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4218CBEE" w:rsidR="008A332F" w:rsidRDefault="00B636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6B8921D0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1" w:name="_za_II_kwartał"/>
      <w:bookmarkEnd w:id="1"/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F00268">
        <w:rPr>
          <w:rFonts w:ascii="Arial" w:hAnsi="Arial" w:cs="Arial"/>
          <w:b/>
          <w:color w:val="auto"/>
          <w:sz w:val="24"/>
          <w:szCs w:val="24"/>
        </w:rPr>
        <w:t>I</w:t>
      </w:r>
      <w:r w:rsidR="00580A09">
        <w:rPr>
          <w:rFonts w:ascii="Arial" w:hAnsi="Arial" w:cs="Arial"/>
          <w:b/>
          <w:color w:val="auto"/>
          <w:sz w:val="24"/>
          <w:szCs w:val="24"/>
        </w:rPr>
        <w:t>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C27365">
        <w:rPr>
          <w:rFonts w:ascii="Arial" w:hAnsi="Arial" w:cs="Arial"/>
          <w:b/>
          <w:color w:val="auto"/>
          <w:sz w:val="24"/>
          <w:szCs w:val="24"/>
        </w:rPr>
        <w:t>2022</w:t>
      </w:r>
      <w:r w:rsidR="00F00268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EA0503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EA0503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2E9CDD1" w:rsidR="00CA516B" w:rsidRPr="00EA0503" w:rsidRDefault="00B8696A">
            <w:pPr>
              <w:spacing w:line="276" w:lineRule="auto"/>
              <w:rPr>
                <w:rFonts w:ascii="Arial" w:hAnsi="Arial" w:cs="Arial"/>
                <w:i/>
                <w:sz w:val="20"/>
              </w:rPr>
            </w:pPr>
            <w:r w:rsidRPr="00EA0503">
              <w:rPr>
                <w:rFonts w:ascii="Arial" w:hAnsi="Arial" w:cs="Arial"/>
                <w:i/>
                <w:sz w:val="20"/>
              </w:rPr>
              <w:t>Digitalizacja zasobów kultury, w tym materiałów archiwalnych, zwiększenie dostępności i poprawa jakości zasobów kultury udostępnianych cyfrowo znajdujących się w zasobach FINA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889F171" w:rsidR="00CA516B" w:rsidRPr="00EA0503" w:rsidRDefault="00EA0503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Ministerstwo Kultury i Dziedzictwa Narodowego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EA0503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30D0B63C" w:rsidR="00CA516B" w:rsidRPr="00EA0503" w:rsidRDefault="00B8696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A0503">
              <w:rPr>
                <w:rFonts w:ascii="Arial" w:hAnsi="Arial" w:cs="Arial"/>
                <w:sz w:val="18"/>
                <w:szCs w:val="18"/>
              </w:rPr>
              <w:t>Filmoteka Narodowa – Instytut Audiowizualnej</w:t>
            </w:r>
            <w:r w:rsidR="0030196F" w:rsidRPr="00EA0503">
              <w:rPr>
                <w:rFonts w:ascii="Arial" w:hAnsi="Arial" w:cs="Arial"/>
                <w:sz w:val="18"/>
                <w:szCs w:val="18"/>
              </w:rPr>
              <w:br/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EA0503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EA0503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789ADC83" w:rsidR="00CA516B" w:rsidRPr="00EA0503" w:rsidRDefault="00EA0503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EA0503">
              <w:rPr>
                <w:rFonts w:ascii="Arial" w:hAnsi="Arial" w:cs="Arial"/>
                <w:i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6E9AB8B" w14:textId="7587674D" w:rsidR="00C27365" w:rsidRPr="00C27365" w:rsidRDefault="00C27365" w:rsidP="009D2FA4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Program Operacyjny Polska C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y</w:t>
            </w: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frowa</w:t>
            </w:r>
          </w:p>
          <w:p w14:paraId="117939C8" w14:textId="77777777" w:rsid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Oś Priorytetowa nr 2 „E-administracja i otwarty rząd”</w:t>
            </w:r>
          </w:p>
          <w:p w14:paraId="2C2BD4ED" w14:textId="3E9C691C" w:rsidR="00C27365" w:rsidRPr="00C27365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27365">
              <w:rPr>
                <w:rFonts w:ascii="Arial" w:hAnsi="Arial" w:cs="Arial"/>
                <w:color w:val="000000" w:themeColor="text1"/>
                <w:sz w:val="18"/>
                <w:szCs w:val="18"/>
              </w:rPr>
              <w:t>Działanie nr 2.3 „Cyfrowa dostępność i użyteczność informacji sektora publicznego”</w:t>
            </w:r>
          </w:p>
          <w:p w14:paraId="28928DCB" w14:textId="77777777" w:rsidR="00C27365" w:rsidRPr="005D199E" w:rsidRDefault="00C27365" w:rsidP="00C27365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Poddziałanie nr 2.3.2 „Cyfrowe udostępnienie zasobów kultury”</w:t>
            </w:r>
          </w:p>
          <w:p w14:paraId="25DB2531" w14:textId="77777777" w:rsidR="005D199E" w:rsidRPr="005D199E" w:rsidRDefault="005D199E" w:rsidP="005D199E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państwa: cz. 24 - Kultura i ochrona dziedzictwa</w:t>
            </w:r>
          </w:p>
          <w:p w14:paraId="55582688" w14:textId="632E9FDE" w:rsidR="005D199E" w:rsidRPr="00141A92" w:rsidRDefault="005D199E" w:rsidP="005D199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5D199E">
              <w:rPr>
                <w:rFonts w:ascii="Arial" w:hAnsi="Arial" w:cs="Arial"/>
                <w:color w:val="000000" w:themeColor="text1"/>
                <w:sz w:val="18"/>
                <w:szCs w:val="18"/>
              </w:rPr>
              <w:t>narodowego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5A27BF4D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32 108 527,69 zł</w:t>
            </w:r>
          </w:p>
        </w:tc>
      </w:tr>
      <w:tr w:rsidR="005212C8" w:rsidRPr="002B50C0" w14:paraId="6CD831AF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5C179793" w:rsidR="007B1B0E" w:rsidRPr="00141A92" w:rsidRDefault="007B1B0E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27 523 225,00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53352" w14:textId="13A493AA" w:rsidR="00F2008A" w:rsidRPr="007B1B0E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rozpoczęcia realizacji projektu: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kwietnia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2022 r.</w:t>
            </w:r>
          </w:p>
          <w:p w14:paraId="55CE9679" w14:textId="3D2F8A28" w:rsidR="00CA516B" w:rsidRPr="00141A92" w:rsidRDefault="00F2008A" w:rsidP="00F2008A">
            <w:pPr>
              <w:pStyle w:val="Akapitzlist"/>
              <w:numPr>
                <w:ilvl w:val="0"/>
                <w:numId w:val="12"/>
              </w:numPr>
              <w:spacing w:after="0"/>
              <w:ind w:left="190" w:hanging="19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datę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zakończenia realizacji projektu</w:t>
            </w:r>
            <w:r w:rsidR="00CA516B" w:rsidRPr="007B1B0E">
              <w:rPr>
                <w:rStyle w:val="Odwoanieprzypisudolnego"/>
                <w:rFonts w:ascii="Arial" w:hAnsi="Arial" w:cs="Arial"/>
                <w:color w:val="000000" w:themeColor="text1"/>
                <w:sz w:val="18"/>
                <w:szCs w:val="18"/>
              </w:rPr>
              <w:footnoteReference w:id="1"/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: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15 października</w:t>
            </w:r>
            <w:r w:rsidR="00CA516B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>202</w:t>
            </w:r>
            <w:r w:rsidR="00C0707F"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  <w:r w:rsidR="007B1B0E" w:rsidRPr="007B1B0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20A5CB7" w14:textId="77777777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</w:p>
    <w:p w14:paraId="5EA7E66D" w14:textId="77777777" w:rsidR="00640D31" w:rsidRPr="00640D31" w:rsidRDefault="00640D31" w:rsidP="00640D31">
      <w:pPr>
        <w:pStyle w:val="Nagwek3"/>
        <w:spacing w:after="360"/>
        <w:jc w:val="both"/>
        <w:rPr>
          <w:rFonts w:ascii="Arial" w:eastAsiaTheme="minorHAnsi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Projekt realizowany w ramach statutowych obowiązków Filmoteki Narodowej – Instytutu Audiowizualnego. </w:t>
      </w:r>
      <w:r w:rsidRPr="00640D31">
        <w:rPr>
          <w:rFonts w:ascii="Arial" w:hAnsi="Arial" w:cs="Arial"/>
          <w:color w:val="auto"/>
          <w:sz w:val="18"/>
          <w:szCs w:val="18"/>
        </w:rPr>
        <w:t>Realizacja projektu nie wymaga zmian otoczenia prawnego.</w:t>
      </w:r>
    </w:p>
    <w:p w14:paraId="5CD8E486" w14:textId="512AD2E3" w:rsidR="00640D31" w:rsidRDefault="00640D31" w:rsidP="00640D31">
      <w:pPr>
        <w:pStyle w:val="Nagwek3"/>
        <w:spacing w:after="360"/>
        <w:jc w:val="both"/>
        <w:rPr>
          <w:rFonts w:ascii="Arial" w:hAnsi="Arial" w:cs="Arial"/>
          <w:color w:val="auto"/>
          <w:sz w:val="18"/>
          <w:szCs w:val="18"/>
        </w:rPr>
      </w:pPr>
      <w:r>
        <w:rPr>
          <w:rFonts w:ascii="Arial" w:hAnsi="Arial" w:cs="Arial"/>
          <w:color w:val="auto"/>
          <w:sz w:val="18"/>
          <w:szCs w:val="18"/>
        </w:rPr>
        <w:t xml:space="preserve">Podstawa prawna: </w:t>
      </w:r>
      <w:r w:rsidRPr="00640D31">
        <w:rPr>
          <w:rFonts w:ascii="Arial" w:hAnsi="Arial" w:cs="Arial"/>
          <w:color w:val="auto"/>
          <w:sz w:val="18"/>
          <w:szCs w:val="18"/>
        </w:rPr>
        <w:t>Zarządzenie Ministra Kultury i Dziedzictwa Narodowego z dnia 30 maja 2017 r. w sprawie nadania statutu FIlmotece Narodowej-Instytutowi Audiowizualnemu.</w:t>
      </w:r>
    </w:p>
    <w:p w14:paraId="147B986C" w14:textId="7DF867C4" w:rsidR="003C7325" w:rsidRPr="0067500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67500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67500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67500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6044D2" w:rsidRPr="002B50C0" w14:paraId="59735F91" w14:textId="77777777" w:rsidTr="00150A49">
        <w:tc>
          <w:tcPr>
            <w:tcW w:w="2972" w:type="dxa"/>
            <w:shd w:val="clear" w:color="auto" w:fill="auto"/>
          </w:tcPr>
          <w:p w14:paraId="5E510C1E" w14:textId="77777777" w:rsidR="00150A49" w:rsidRDefault="00150A49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077C8D26" w14:textId="30022BA4" w:rsidR="006044D2" w:rsidRPr="00150A49" w:rsidRDefault="00580A09" w:rsidP="006044D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47,45</w:t>
            </w:r>
            <w:r w:rsidR="0005304A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</w:tcPr>
          <w:p w14:paraId="6DA35339" w14:textId="77777777" w:rsidR="006E072D" w:rsidRPr="00150A49" w:rsidRDefault="006E072D" w:rsidP="006E072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81D6EAE" w14:textId="69E21CC6" w:rsidR="006E072D" w:rsidRPr="00150A49" w:rsidRDefault="00E3151B" w:rsidP="00150A49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="006F0150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,</w:t>
            </w:r>
            <w:r w:rsidR="006F0150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4077E2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%</w:t>
            </w:r>
          </w:p>
          <w:p w14:paraId="5B5DA452" w14:textId="77777777" w:rsidR="00150A49" w:rsidRPr="00150A49" w:rsidRDefault="00150A49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2B159FAB" w14:textId="77777777" w:rsidR="00150A49" w:rsidRDefault="00E3151B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6,59 %</w:t>
            </w:r>
          </w:p>
          <w:p w14:paraId="779B2B46" w14:textId="77777777" w:rsidR="00150A49" w:rsidRPr="00150A49" w:rsidRDefault="00150A49" w:rsidP="00150A49">
            <w:pPr>
              <w:pStyle w:val="Akapitzlist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4B6E1CAA" w14:textId="7188E066" w:rsidR="00E3151B" w:rsidRPr="00150A49" w:rsidRDefault="00E3151B" w:rsidP="00E3151B">
            <w:pPr>
              <w:pStyle w:val="Akapitzlist"/>
              <w:numPr>
                <w:ilvl w:val="0"/>
                <w:numId w:val="27"/>
              </w:num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3. 12,78 %</w:t>
            </w:r>
          </w:p>
          <w:p w14:paraId="4929DAC9" w14:textId="0581462F" w:rsidR="00E3151B" w:rsidRPr="00150A49" w:rsidRDefault="00E3151B" w:rsidP="00E31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3402" w:type="dxa"/>
            <w:shd w:val="clear" w:color="auto" w:fill="auto"/>
          </w:tcPr>
          <w:p w14:paraId="2E55FF77" w14:textId="71841C32" w:rsidR="006044D2" w:rsidRPr="0067500E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Do 3</w:t>
            </w:r>
            <w:r w:rsidR="006E072D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6E072D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.2022 r.</w:t>
            </w:r>
            <w:r w:rsidR="00211692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>:</w:t>
            </w:r>
            <w:r w:rsidR="00526F03" w:rsidRPr="00150A49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5%</w:t>
            </w:r>
            <w:r w:rsidR="00526F03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5C350CA9" w14:textId="77777777" w:rsidR="00526F03" w:rsidRPr="0067500E" w:rsidRDefault="00526F03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  <w:p w14:paraId="1EB15350" w14:textId="25B152EA" w:rsidR="00211692" w:rsidRPr="0067500E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417AA2">
              <w:rPr>
                <w:rFonts w:ascii="Arial" w:hAnsi="Arial" w:cs="Arial"/>
                <w:szCs w:val="20"/>
              </w:rPr>
              <w:t>-</w:t>
            </w:r>
            <w:r w:rsidR="0067500E" w:rsidRPr="00417AA2">
              <w:rPr>
                <w:rFonts w:ascii="Arial" w:hAnsi="Arial" w:cs="Arial"/>
                <w:szCs w:val="20"/>
              </w:rPr>
              <w:t xml:space="preserve"> </w:t>
            </w:r>
            <w:r w:rsidR="00150A49" w:rsidRPr="00417AA2">
              <w:rPr>
                <w:rFonts w:ascii="Arial" w:hAnsi="Arial" w:cs="Arial"/>
                <w:color w:val="000000" w:themeColor="text1"/>
                <w:sz w:val="18"/>
                <w:szCs w:val="20"/>
              </w:rPr>
              <w:t>9 000 000</w:t>
            </w:r>
            <w:r w:rsidRPr="00417AA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środków zarezerwowanych na uruchomione (niezamknięte) postępowania i zakupy – </w:t>
            </w:r>
            <w:r w:rsidR="00EA26E9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13D5E76D" w14:textId="3590BB46" w:rsidR="00211692" w:rsidRPr="0067500E" w:rsidRDefault="005C3E6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hyperlink w:anchor="_za_II_kwartał" w:history="1">
              <w:r w:rsidR="00211692" w:rsidRPr="00417AA2">
                <w:t>- wartość środków zarezerwowanych na uruchomione (niezamknięte) procesy zatrudnienia</w:t>
              </w:r>
              <w:r w:rsidR="00FD7E97" w:rsidRPr="00417AA2">
                <w:t xml:space="preserve"> </w:t>
              </w:r>
              <w:r w:rsidR="0067500E" w:rsidRPr="00417AA2">
                <w:t>0</w:t>
              </w:r>
            </w:hyperlink>
            <w:r w:rsidR="00211692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zł</w:t>
            </w:r>
          </w:p>
          <w:p w14:paraId="101BFF64" w14:textId="125D6643" w:rsidR="00211692" w:rsidRPr="0067500E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wartość niewydatkowanych środków wynikających z podpisanych umów (dot. zamkniętych procesów zamówień publicznych, zakupów lub zatrudnienia) – </w:t>
            </w:r>
            <w:r w:rsidR="0067500E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zł</w:t>
            </w:r>
          </w:p>
          <w:p w14:paraId="71CB7BA2" w14:textId="25FA5041" w:rsidR="00211692" w:rsidRPr="0067500E" w:rsidRDefault="00211692" w:rsidP="00441830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- </w:t>
            </w:r>
            <w:r w:rsidR="00441830">
              <w:rPr>
                <w:rFonts w:ascii="Arial" w:hAnsi="Arial" w:cs="Arial"/>
                <w:color w:val="000000" w:themeColor="text1"/>
                <w:sz w:val="18"/>
                <w:szCs w:val="20"/>
              </w:rPr>
              <w:t>3 535 257,18</w:t>
            </w:r>
            <w:r w:rsidR="0067500E"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67500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wartość wydatków wydatkowanych w projekcie (wartość środków faktycznie wypłaconych wykonawcom oraz inne koszty związane z realizacją projektu) -% </w:t>
            </w:r>
          </w:p>
          <w:p w14:paraId="65BB31D3" w14:textId="677656DE" w:rsidR="006044D2" w:rsidRPr="0067500E" w:rsidRDefault="006044D2" w:rsidP="006044D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25D9EFEE" w14:textId="77777777" w:rsidR="00DA51C3" w:rsidRDefault="00DA51C3">
      <w:p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br w:type="page"/>
      </w:r>
    </w:p>
    <w:p w14:paraId="78C2C617" w14:textId="08404D16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9F713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9F713E">
        <w:rPr>
          <w:rFonts w:ascii="Arial" w:hAnsi="Arial" w:cs="Arial"/>
          <w:color w:val="auto"/>
        </w:rPr>
        <w:t xml:space="preserve"> </w:t>
      </w:r>
      <w:r w:rsidR="00B41415" w:rsidRPr="009F713E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3119"/>
        <w:gridCol w:w="1276"/>
        <w:gridCol w:w="1134"/>
        <w:gridCol w:w="1308"/>
        <w:gridCol w:w="2802"/>
      </w:tblGrid>
      <w:tr w:rsidR="004350B8" w:rsidRPr="002B50C0" w14:paraId="55961592" w14:textId="77777777" w:rsidTr="000C544E">
        <w:trPr>
          <w:tblHeader/>
        </w:trPr>
        <w:tc>
          <w:tcPr>
            <w:tcW w:w="3119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08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922F5B" w:rsidRPr="002B50C0" w14:paraId="0C0AC43C" w14:textId="77777777" w:rsidTr="00A56C55">
        <w:trPr>
          <w:trHeight w:val="747"/>
          <w:tblHeader/>
        </w:trPr>
        <w:tc>
          <w:tcPr>
            <w:tcW w:w="3119" w:type="dxa"/>
            <w:shd w:val="clear" w:color="auto" w:fill="auto"/>
          </w:tcPr>
          <w:p w14:paraId="721C81F6" w14:textId="2EC29A55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architektury i funkcjonalności multiplatformowego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B2A40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24B0BCA" w14:textId="566F27BB" w:rsidR="00922F5B" w:rsidRPr="00284FBE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54101228" w14:textId="532A9E71" w:rsidR="00922F5B" w:rsidRPr="00141A92" w:rsidRDefault="0015486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07957734" w14:textId="216F63B6" w:rsidR="00922F5B" w:rsidRPr="00141A92" w:rsidRDefault="0054240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154867" w:rsidRPr="002B50C0" w14:paraId="54C35FC0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07BB727" w14:textId="77777777" w:rsidR="00154867" w:rsidRPr="00CB31CA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Stworzony projekt linii technologicznej renowacji, rekonstrukcji i</w:t>
            </w:r>
          </w:p>
          <w:p w14:paraId="5381AB09" w14:textId="052E2D89" w:rsidR="00154867" w:rsidRPr="00CB31CA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digitalizacji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8B60CC" w14:textId="76E80EF5" w:rsidR="00154867" w:rsidRPr="00141A92" w:rsidRDefault="00154867" w:rsidP="0015486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E0D347E" w14:textId="6E02A7B0" w:rsidR="00154867" w:rsidRPr="00284FBE" w:rsidRDefault="00154867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EB40E4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1308" w:type="dxa"/>
            <w:shd w:val="clear" w:color="auto" w:fill="auto"/>
          </w:tcPr>
          <w:p w14:paraId="0BA3C36F" w14:textId="663E87B6" w:rsidR="00154867" w:rsidRPr="000D270D" w:rsidRDefault="000D270D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09.2022</w:t>
            </w:r>
          </w:p>
        </w:tc>
        <w:tc>
          <w:tcPr>
            <w:tcW w:w="2802" w:type="dxa"/>
            <w:shd w:val="clear" w:color="auto" w:fill="auto"/>
          </w:tcPr>
          <w:p w14:paraId="248D1DF7" w14:textId="5A8BEE09" w:rsidR="00154867" w:rsidRPr="00141A92" w:rsidRDefault="00542407" w:rsidP="0015486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Osiągnięty</w:t>
            </w:r>
          </w:p>
        </w:tc>
      </w:tr>
      <w:tr w:rsidR="00922F5B" w:rsidRPr="002B50C0" w14:paraId="17B85E73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663D2C7A" w14:textId="5E270728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odpowiedzialnych za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budowę multiplatformowego portalu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03B75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C55CA00" w14:textId="4A7795F8" w:rsidR="00922F5B" w:rsidRPr="00AC7DCD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62333B50" w14:textId="77777777" w:rsidR="00922F5B" w:rsidRPr="00154867" w:rsidRDefault="00922F5B" w:rsidP="00586664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45D83345" w14:textId="77777777" w:rsidR="00D1638B" w:rsidRDefault="00D1638B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Kamień milowy nie będzie realizowany, co potwierdzono </w:t>
            </w:r>
            <w:r w:rsidR="00712A1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zawartym w 20.01. aneksem 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do Umowy o Dofinansowanie. </w:t>
            </w:r>
          </w:p>
          <w:p w14:paraId="627759AE" w14:textId="0828C023" w:rsidR="00712A18" w:rsidRPr="00154867" w:rsidRDefault="00D1638B" w:rsidP="00D1638B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Po zmianach, p</w:t>
            </w:r>
            <w:r w:rsidR="00712A1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ortal FINA budowany jest przez zatrudniony w FINA zespół specjalistów, a nie zlecony do wykonania przez firmy zewnętrzne. </w:t>
            </w:r>
          </w:p>
        </w:tc>
      </w:tr>
      <w:tr w:rsidR="00922F5B" w:rsidRPr="002B50C0" w14:paraId="16F58622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170C2D62" w14:textId="1528A10C" w:rsidR="00922F5B" w:rsidRPr="00CB31CA" w:rsidRDefault="00CB31CA" w:rsidP="00154867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Zakończone postępowanie wyboru wykonawców, przeprowadzonego w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celu budowy linii technologicznej renowacji, rekonstrukcji i digitalizacji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 oraz wybór wykonawców przestrzeni dyskowej wysokiej dostępności wraz z niezbędną infrastrukturą i oprogramowaniem, służąca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 przechowywania zasobów FINA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C6A4" w14:textId="77777777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126AB4" w14:textId="56E73FA4" w:rsidR="00922F5B" w:rsidRPr="00AC7DCD" w:rsidRDefault="00154867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10.2022</w:t>
            </w:r>
          </w:p>
        </w:tc>
        <w:tc>
          <w:tcPr>
            <w:tcW w:w="1308" w:type="dxa"/>
            <w:shd w:val="clear" w:color="auto" w:fill="auto"/>
          </w:tcPr>
          <w:p w14:paraId="70944F28" w14:textId="6B7DFA7A" w:rsidR="00922F5B" w:rsidRPr="00141A92" w:rsidRDefault="00922F5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4ADB496" w14:textId="5FA79306" w:rsidR="00922F5B" w:rsidRPr="00141A92" w:rsidRDefault="00875FA6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realizacji.  Ze względu na szczupłość kadr zajmujących się PZP w firmie pojawiły się opóźnienia w opracowaniu szczegółowej dokumentacj</w:t>
            </w:r>
            <w:r w:rsidR="00DF54E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i przetargowej. Proces przyspieszono przez zatrudnienie dodatkowych osób. Postępowanie aktualnie oczekuje na rozstrzygnięcie. </w:t>
            </w:r>
            <w:r w:rsidR="0015486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</w:p>
        </w:tc>
      </w:tr>
      <w:tr w:rsidR="00CB31CA" w:rsidRPr="002B50C0" w14:paraId="146BF3AD" w14:textId="77777777" w:rsidTr="000C544E">
        <w:trPr>
          <w:tblHeader/>
        </w:trPr>
        <w:tc>
          <w:tcPr>
            <w:tcW w:w="3119" w:type="dxa"/>
            <w:shd w:val="clear" w:color="auto" w:fill="auto"/>
          </w:tcPr>
          <w:p w14:paraId="0DA129CE" w14:textId="5510D934" w:rsidR="00CB31CA" w:rsidRPr="00CB31CA" w:rsidRDefault="00CB31CA" w:rsidP="000C544E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Dostawa i instalacja przestrzeni dyskowej wysokiej dostępności wraz z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niezbędną infrastrukturą i oprogramowaniem, służąca do przechowywania</w:t>
            </w:r>
            <w:r w:rsidR="000C544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CB31CA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zasobów FINA.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D7BBB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810A21B" w14:textId="66FD1ADE" w:rsidR="00CB31CA" w:rsidRPr="00AC7DCD" w:rsidRDefault="000C544E" w:rsidP="00586664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127B24F" w14:textId="77777777" w:rsidR="00CB31CA" w:rsidRPr="00141A92" w:rsidRDefault="00CB31C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1AF06C00" w14:textId="3CF811E6" w:rsidR="00CB31CA" w:rsidRPr="00141A92" w:rsidRDefault="000C544E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 realizacji</w:t>
            </w:r>
            <w:bookmarkStart w:id="2" w:name="_Hlk123816147"/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  <w:bookmarkEnd w:id="2"/>
          </w:p>
        </w:tc>
      </w:tr>
    </w:tbl>
    <w:p w14:paraId="604A117C" w14:textId="78B2A086" w:rsidR="004B53D0" w:rsidRDefault="004B53D0"/>
    <w:tbl>
      <w:tblPr>
        <w:tblStyle w:val="Tabela-Siatka"/>
        <w:tblpPr w:leftFromText="141" w:rightFromText="141" w:vertAnchor="text" w:tblpX="-5" w:tblpY="1"/>
        <w:tblOverlap w:val="never"/>
        <w:tblW w:w="9639" w:type="dxa"/>
        <w:tblLook w:val="04A0" w:firstRow="1" w:lastRow="0" w:firstColumn="1" w:lastColumn="0" w:noHBand="0" w:noVBand="1"/>
        <w:tblCaption w:val="Kamienie milowe."/>
      </w:tblPr>
      <w:tblGrid>
        <w:gridCol w:w="3114"/>
        <w:gridCol w:w="1281"/>
        <w:gridCol w:w="1134"/>
        <w:gridCol w:w="1308"/>
        <w:gridCol w:w="2802"/>
      </w:tblGrid>
      <w:tr w:rsidR="00CB31CA" w:rsidRPr="002B50C0" w14:paraId="58EFCD0A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F84FC17" w14:textId="61AD08A5" w:rsidR="00CB31CA" w:rsidRPr="00CB31CA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lastRenderedPageBreak/>
              <w:t>Dostawa linii technologicznej do digitalizacji materiałów filmowych i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7ED2D" w14:textId="77777777" w:rsidR="00CB31CA" w:rsidRPr="00141A92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FE2A3B3" w14:textId="492453A0" w:rsidR="00CB31CA" w:rsidRPr="00AC7DCD" w:rsidRDefault="000C544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24AEE764" w14:textId="77777777" w:rsidR="00CB31CA" w:rsidRPr="00141A92" w:rsidRDefault="00CB31CA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64EFA73D" w14:textId="13D38C1C" w:rsidR="00CB31CA" w:rsidRPr="00141A92" w:rsidRDefault="000C544E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W realizacji. </w:t>
            </w:r>
          </w:p>
        </w:tc>
      </w:tr>
      <w:tr w:rsidR="00AC7DCD" w:rsidRPr="002B50C0" w14:paraId="00337279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5E38CDA0" w14:textId="46B0F639" w:rsidR="00AC7DCD" w:rsidRPr="00CB31CA" w:rsidRDefault="00AC7DC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w obszarze dostarczenia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przestrzeni dyskowej wysokiej dostępności wraz z niezbędną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 i oprogramowaniem, służąca do przechowywania zasobów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FINA oraz przeprowadzone szkolenia w zakresie zarządzania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 xml:space="preserve"> </w:t>
            </w:r>
            <w:r w:rsidRPr="00AC7DC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infrastrukturą.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66F7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BBE487" w14:textId="6B7BBA17" w:rsidR="00AC7DCD" w:rsidRPr="00AC7DC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763ADDDD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4B5E6AC9" w14:textId="6C7F1CBB" w:rsidR="00AC7DCD" w:rsidRPr="00141A92" w:rsidRDefault="00543247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="00E34240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AC7DCD" w:rsidRPr="002B50C0" w14:paraId="07E5B73B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765FAADE" w14:textId="77777777" w:rsidR="00CE34AE" w:rsidRPr="00CE34AE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Wdrożona linia technologiczna do digitalizacji materiałów filmowych i</w:t>
            </w:r>
          </w:p>
          <w:p w14:paraId="0F85818A" w14:textId="4F2AFE62" w:rsidR="00AC7DCD" w:rsidRPr="00CB31CA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751B8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C96B75D" w14:textId="2A40ED56" w:rsidR="00AC7DCD" w:rsidRPr="00AC7DC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6D055B7A" w14:textId="77777777" w:rsidR="00AC7DCD" w:rsidRPr="00141A92" w:rsidRDefault="00AC7DCD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0193385B" w14:textId="79A14E1E" w:rsidR="00AC7DCD" w:rsidRPr="00141A92" w:rsidRDefault="00E34240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 w:rsidR="00454435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922F5B" w:rsidRPr="002B50C0" w14:paraId="6F71310F" w14:textId="77777777" w:rsidTr="000C544E">
        <w:trPr>
          <w:tblHeader/>
        </w:trPr>
        <w:tc>
          <w:tcPr>
            <w:tcW w:w="3114" w:type="dxa"/>
            <w:shd w:val="clear" w:color="auto" w:fill="auto"/>
          </w:tcPr>
          <w:p w14:paraId="2DFBDDB2" w14:textId="77777777" w:rsidR="00CE34AE" w:rsidRPr="00CE34AE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Przeprowadzone testy akceptacyjne UAT i szkolenia w obszarze</w:t>
            </w:r>
          </w:p>
          <w:p w14:paraId="3274B86D" w14:textId="77777777" w:rsidR="00CE34AE" w:rsidRPr="00CE34AE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wdrożenia linii technologicznej do digitalizacji materiałów filmowych i</w:t>
            </w:r>
          </w:p>
          <w:p w14:paraId="64277D32" w14:textId="42D4015E" w:rsidR="00922F5B" w:rsidRPr="00CB31CA" w:rsidRDefault="00CE34AE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okołofilmowych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FAE5DE" w14:textId="77777777" w:rsidR="00922F5B" w:rsidRPr="00141A92" w:rsidRDefault="00922F5B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515569" w14:textId="57B9F863" w:rsidR="00922F5B" w:rsidRPr="00AC7DCD" w:rsidRDefault="00E34240" w:rsidP="00A31071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01.2023</w:t>
            </w:r>
          </w:p>
        </w:tc>
        <w:tc>
          <w:tcPr>
            <w:tcW w:w="1308" w:type="dxa"/>
            <w:shd w:val="clear" w:color="auto" w:fill="auto"/>
          </w:tcPr>
          <w:p w14:paraId="104655DE" w14:textId="77777777" w:rsidR="00922F5B" w:rsidRPr="00141A92" w:rsidRDefault="00922F5B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7558EC61" w14:textId="52398221" w:rsidR="00922F5B" w:rsidRPr="00141A92" w:rsidRDefault="00E34240" w:rsidP="00A3107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y.</w:t>
            </w:r>
          </w:p>
        </w:tc>
      </w:tr>
      <w:tr w:rsidR="00E34240" w:rsidRPr="002B50C0" w14:paraId="3F01706A" w14:textId="77777777" w:rsidTr="00FD1D14">
        <w:trPr>
          <w:tblHeader/>
        </w:trPr>
        <w:tc>
          <w:tcPr>
            <w:tcW w:w="3114" w:type="dxa"/>
            <w:shd w:val="clear" w:color="auto" w:fill="auto"/>
          </w:tcPr>
          <w:p w14:paraId="6473F4F9" w14:textId="51A6FFAD" w:rsidR="00E34240" w:rsidRPr="00CB31C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Rozpoczęty proces migracji danych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89DD48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6FAF16A" w14:textId="22D45344" w:rsidR="00E34240" w:rsidRPr="00AC7DCD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</w:t>
            </w: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.2023</w:t>
            </w:r>
          </w:p>
        </w:tc>
        <w:tc>
          <w:tcPr>
            <w:tcW w:w="1308" w:type="dxa"/>
            <w:shd w:val="clear" w:color="auto" w:fill="auto"/>
          </w:tcPr>
          <w:p w14:paraId="140C5CAE" w14:textId="77777777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802" w:type="dxa"/>
            <w:shd w:val="clear" w:color="auto" w:fill="auto"/>
          </w:tcPr>
          <w:p w14:paraId="394C4BB7" w14:textId="16BE2980" w:rsidR="00E34240" w:rsidRPr="00141A92" w:rsidRDefault="00E34240" w:rsidP="00E3424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.</w:t>
            </w:r>
          </w:p>
        </w:tc>
      </w:tr>
      <w:tr w:rsidR="00E34240" w:rsidRPr="002B50C0" w14:paraId="65AEC490" w14:textId="77777777" w:rsidTr="000C544E">
        <w:tc>
          <w:tcPr>
            <w:tcW w:w="3114" w:type="dxa"/>
            <w:vAlign w:val="center"/>
          </w:tcPr>
          <w:p w14:paraId="0C587B2E" w14:textId="77777777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25% materiałów filmowych i okołofilmowych objętych</w:t>
            </w:r>
          </w:p>
          <w:p w14:paraId="2AA9747F" w14:textId="397A389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CE34AE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6EE60" w14:textId="06D44F66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5353A23B" w14:textId="670B4AFC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11-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22</w:t>
            </w:r>
          </w:p>
        </w:tc>
        <w:tc>
          <w:tcPr>
            <w:tcW w:w="1308" w:type="dxa"/>
          </w:tcPr>
          <w:p w14:paraId="4A83849B" w14:textId="24A82D46" w:rsidR="00E34240" w:rsidRPr="00000CDA" w:rsidRDefault="00D1638B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11-2022</w:t>
            </w:r>
          </w:p>
        </w:tc>
        <w:tc>
          <w:tcPr>
            <w:tcW w:w="2802" w:type="dxa"/>
          </w:tcPr>
          <w:p w14:paraId="3282F99D" w14:textId="175568C9" w:rsidR="00E34240" w:rsidRPr="00000CDA" w:rsidRDefault="00DF54ED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Zrealizowany.</w:t>
            </w:r>
          </w:p>
        </w:tc>
      </w:tr>
      <w:tr w:rsidR="00E34240" w:rsidRPr="002B50C0" w14:paraId="0581E383" w14:textId="77777777" w:rsidTr="000C544E">
        <w:tc>
          <w:tcPr>
            <w:tcW w:w="3114" w:type="dxa"/>
            <w:vAlign w:val="center"/>
          </w:tcPr>
          <w:p w14:paraId="2ACB54BC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Dostarczona wersja "alfa" multiplatformowego portalu oraz</w:t>
            </w:r>
          </w:p>
          <w:p w14:paraId="4F564A8D" w14:textId="557E67D1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testy funkcjonalne i pozafunkcjonalne.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76DEA3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747DDC5" w14:textId="6B56BC25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04.2023</w:t>
            </w:r>
          </w:p>
        </w:tc>
        <w:tc>
          <w:tcPr>
            <w:tcW w:w="1308" w:type="dxa"/>
          </w:tcPr>
          <w:p w14:paraId="5B139E24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AA6A12C" w14:textId="149E6597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470815E8" w14:textId="77777777" w:rsidTr="000C544E">
        <w:tc>
          <w:tcPr>
            <w:tcW w:w="3114" w:type="dxa"/>
            <w:vAlign w:val="center"/>
          </w:tcPr>
          <w:p w14:paraId="572AC711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Opracowane 50% materiałów filmowych i okołofilmowych objętych</w:t>
            </w:r>
          </w:p>
          <w:p w14:paraId="56A0E049" w14:textId="1F23C88B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9452E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86FEECB" w14:textId="01972961" w:rsidR="001C71E9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04.2</w:t>
            </w:r>
            <w:r w:rsidR="00E34240"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2928CFF8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DBF17FD" w14:textId="58B1151A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05D4FDE3" w14:textId="77777777" w:rsidTr="000C544E">
        <w:tc>
          <w:tcPr>
            <w:tcW w:w="3114" w:type="dxa"/>
            <w:vAlign w:val="center"/>
          </w:tcPr>
          <w:p w14:paraId="444265D0" w14:textId="77777777" w:rsidR="00E34240" w:rsidRPr="006C2958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Wdrożony multiplatformowy portal oraz przeprowadzone testy</w:t>
            </w:r>
          </w:p>
          <w:p w14:paraId="6B4F4019" w14:textId="4248C77C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funkcjonalne i pozafunkcjonalne.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DE51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B0F9E2B" w14:textId="2BED9213" w:rsidR="001C71E9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8.2</w:t>
            </w:r>
            <w:r w:rsidRPr="006C2958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</w:t>
            </w:r>
            <w:r w:rsidR="001C71E9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23</w:t>
            </w:r>
          </w:p>
        </w:tc>
        <w:tc>
          <w:tcPr>
            <w:tcW w:w="1308" w:type="dxa"/>
          </w:tcPr>
          <w:p w14:paraId="5133C22B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9ACD0D9" w14:textId="227BFFFB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557CBF0F" w14:textId="77777777" w:rsidTr="000C544E">
        <w:tc>
          <w:tcPr>
            <w:tcW w:w="3114" w:type="dxa"/>
            <w:vAlign w:val="center"/>
          </w:tcPr>
          <w:p w14:paraId="573B22CD" w14:textId="4B2F7D2A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testy UAT multiplatformowego portalu.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B2FFDF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780EC8FA" w14:textId="66BEFC0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08.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6A411D26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5F081E3C" w14:textId="020F3A61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36851BA1" w14:textId="77777777" w:rsidTr="000C544E">
        <w:tc>
          <w:tcPr>
            <w:tcW w:w="3114" w:type="dxa"/>
            <w:vAlign w:val="center"/>
          </w:tcPr>
          <w:p w14:paraId="25A91C02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Przeprowadzone szkolenia w obszarze zarządzania i obsługi portalu</w:t>
            </w:r>
          </w:p>
          <w:p w14:paraId="4CF4A6E6" w14:textId="63A4333E" w:rsidR="00E34240" w:rsidRPr="00CE34AE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(Szkolenia administratorów i moderatorów oraz pracowników obsługi)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3A5FC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6F3ABFB" w14:textId="5D97ED56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D19AA8E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4CB0D26A" w14:textId="3F9EDC23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7B006959" w14:textId="77777777" w:rsidTr="000C544E">
        <w:tc>
          <w:tcPr>
            <w:tcW w:w="3114" w:type="dxa"/>
            <w:vAlign w:val="center"/>
          </w:tcPr>
          <w:p w14:paraId="47647E48" w14:textId="06E80B64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Multiplatformowy portal udostępniony dla interesariuszy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D70D0" w14:textId="584001BC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EDC18A" w14:textId="7CC212AA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09.2023</w:t>
            </w:r>
          </w:p>
        </w:tc>
        <w:tc>
          <w:tcPr>
            <w:tcW w:w="1308" w:type="dxa"/>
          </w:tcPr>
          <w:p w14:paraId="5A26AD36" w14:textId="33147F86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18CFE7E8" w14:textId="508C8EB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5752910B" w14:textId="77777777" w:rsidTr="000C544E">
        <w:tc>
          <w:tcPr>
            <w:tcW w:w="3114" w:type="dxa"/>
            <w:vAlign w:val="center"/>
          </w:tcPr>
          <w:p w14:paraId="60A21C5D" w14:textId="31DADAB6" w:rsidR="00E34240" w:rsidRPr="002370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Zakończenie rozliczenia projektu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270EF3" w14:textId="52DC1BBF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63756115" w14:textId="5F2D7F0F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291A568B" w14:textId="7B355061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7276EC42" w14:textId="45B60C80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  <w:tr w:rsidR="00E34240" w:rsidRPr="002B50C0" w14:paraId="740D3423" w14:textId="77777777" w:rsidTr="000C544E">
        <w:tc>
          <w:tcPr>
            <w:tcW w:w="3114" w:type="dxa"/>
            <w:vAlign w:val="center"/>
          </w:tcPr>
          <w:p w14:paraId="666E416B" w14:textId="77777777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Opracowanie 100% materiałów filmowych i okołofilmowych objętych</w:t>
            </w:r>
          </w:p>
          <w:p w14:paraId="6DB7AFF7" w14:textId="2ED0A553" w:rsidR="00E34240" w:rsidRPr="0021681F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</w:pPr>
            <w:r w:rsidRPr="0021681F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  <w:lang w:eastAsia="pl-PL"/>
              </w:rPr>
              <w:t>projektem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67644" w14:textId="77777777" w:rsidR="00E34240" w:rsidRPr="00321D84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14:paraId="3653D8F5" w14:textId="38BC9789" w:rsidR="00E34240" w:rsidRPr="00000CDA" w:rsidRDefault="001C71E9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09.</w:t>
            </w:r>
            <w:r w:rsidR="00E34240" w:rsidRPr="0021681F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308" w:type="dxa"/>
          </w:tcPr>
          <w:p w14:paraId="49B70911" w14:textId="77777777" w:rsidR="00E34240" w:rsidRPr="00000CDA" w:rsidRDefault="00E34240" w:rsidP="00E34240">
            <w:pPr>
              <w:pStyle w:val="Akapitzlist"/>
              <w:ind w:left="7"/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</w:p>
        </w:tc>
        <w:tc>
          <w:tcPr>
            <w:tcW w:w="2802" w:type="dxa"/>
          </w:tcPr>
          <w:p w14:paraId="0DE3B7C2" w14:textId="5FC2B99A" w:rsidR="00E34240" w:rsidRPr="00000CDA" w:rsidRDefault="00E34240" w:rsidP="00E34240">
            <w:pPr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</w:pPr>
            <w:r w:rsidRPr="00543247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Planowan</w:t>
            </w:r>
            <w:r w:rsidR="000D270D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y</w:t>
            </w:r>
          </w:p>
        </w:tc>
      </w:tr>
    </w:tbl>
    <w:p w14:paraId="085D2CE2" w14:textId="55D3E81F" w:rsidR="007B750E" w:rsidRDefault="00A3107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textWrapping" w:clear="all"/>
      </w:r>
    </w:p>
    <w:p w14:paraId="64ADCCB0" w14:textId="691C93C0" w:rsidR="00141A92" w:rsidRPr="00141A92" w:rsidRDefault="00CF2E64" w:rsidP="00321D84">
      <w:pPr>
        <w:rPr>
          <w:rFonts w:ascii="Arial" w:hAnsi="Arial" w:cs="Arial"/>
          <w:b/>
          <w:sz w:val="20"/>
          <w:szCs w:val="20"/>
        </w:rPr>
      </w:pPr>
      <w:r w:rsidRPr="00DF54ED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344E83" w:rsidRPr="002B50C0" w14:paraId="060EEE52" w14:textId="77777777" w:rsidTr="00DD3782">
        <w:tc>
          <w:tcPr>
            <w:tcW w:w="2545" w:type="dxa"/>
            <w:vAlign w:val="center"/>
          </w:tcPr>
          <w:p w14:paraId="0D680A0D" w14:textId="13DDB0AD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podmiotów, które udostępniły  on-line informacje sektora publicznego</w:t>
            </w:r>
          </w:p>
        </w:tc>
        <w:tc>
          <w:tcPr>
            <w:tcW w:w="1278" w:type="dxa"/>
            <w:vAlign w:val="center"/>
          </w:tcPr>
          <w:p w14:paraId="6B56475F" w14:textId="5296CE2B" w:rsidR="00344E83" w:rsidRPr="006334BF" w:rsidRDefault="00344E83" w:rsidP="00344E8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7FCFF9F" w14:textId="7E701B76" w:rsidR="00344E83" w:rsidRPr="00000CDA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1,00</w:t>
            </w:r>
          </w:p>
        </w:tc>
        <w:tc>
          <w:tcPr>
            <w:tcW w:w="1701" w:type="dxa"/>
          </w:tcPr>
          <w:p w14:paraId="32067DE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6FE75731" w14:textId="3DFD1B20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5F52F78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08EA3D" w14:textId="3E18FA9C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783BCEE8" w14:textId="77777777" w:rsidTr="00DD3782">
        <w:tc>
          <w:tcPr>
            <w:tcW w:w="2545" w:type="dxa"/>
            <w:vAlign w:val="center"/>
          </w:tcPr>
          <w:p w14:paraId="210CAF06" w14:textId="2E310FA4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Liczba zdigitalizowanych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7EA33BF0" w14:textId="531DB2E6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573F6052" w14:textId="1B58249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</w:t>
            </w:r>
            <w:r w:rsidR="00FB0FC5" w:rsidRPr="00795518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000,00</w:t>
            </w:r>
          </w:p>
        </w:tc>
        <w:tc>
          <w:tcPr>
            <w:tcW w:w="1701" w:type="dxa"/>
          </w:tcPr>
          <w:p w14:paraId="45FF4558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55F06A0" w14:textId="0CEEF37A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371EAB54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98E03FD" w14:textId="18BAD83E" w:rsidR="0067500E" w:rsidRPr="00000CDA" w:rsidRDefault="00150A4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2800</w:t>
            </w:r>
          </w:p>
        </w:tc>
      </w:tr>
      <w:tr w:rsidR="00795518" w:rsidRPr="002B50C0" w14:paraId="1F766F5B" w14:textId="77777777" w:rsidTr="00DD3782">
        <w:tc>
          <w:tcPr>
            <w:tcW w:w="2545" w:type="dxa"/>
            <w:vAlign w:val="center"/>
          </w:tcPr>
          <w:p w14:paraId="01D1F164" w14:textId="3314A3EC" w:rsidR="00795518" w:rsidRPr="00D119B9" w:rsidRDefault="00795518" w:rsidP="00795518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 xml:space="preserve">Liczba udostępnionych on-line dokumentów zawierających informacje sektora publicznego </w:t>
            </w:r>
          </w:p>
        </w:tc>
        <w:tc>
          <w:tcPr>
            <w:tcW w:w="1278" w:type="dxa"/>
            <w:vAlign w:val="center"/>
          </w:tcPr>
          <w:p w14:paraId="6E26347C" w14:textId="52DF4D80" w:rsidR="00795518" w:rsidRPr="00982AB2" w:rsidRDefault="00795518" w:rsidP="00795518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4AB86ADD" w14:textId="1F7F91AA" w:rsidR="00795518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5 000,00</w:t>
            </w:r>
          </w:p>
        </w:tc>
        <w:tc>
          <w:tcPr>
            <w:tcW w:w="1701" w:type="dxa"/>
          </w:tcPr>
          <w:p w14:paraId="4598AEC1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FE88DC2" w14:textId="6E336AE4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BC49361" w14:textId="77777777" w:rsid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930D6A" w14:textId="1CA7B700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0E2CE431" w14:textId="77777777" w:rsidTr="00DD3782">
        <w:tc>
          <w:tcPr>
            <w:tcW w:w="2545" w:type="dxa"/>
            <w:vAlign w:val="center"/>
          </w:tcPr>
          <w:p w14:paraId="0A85932E" w14:textId="50B47F19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utworzonych API</w:t>
            </w:r>
          </w:p>
        </w:tc>
        <w:tc>
          <w:tcPr>
            <w:tcW w:w="1278" w:type="dxa"/>
            <w:vAlign w:val="center"/>
          </w:tcPr>
          <w:p w14:paraId="416BF6B8" w14:textId="4E7D227B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5E4D4B9" w14:textId="31A09809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5,00</w:t>
            </w:r>
          </w:p>
        </w:tc>
        <w:tc>
          <w:tcPr>
            <w:tcW w:w="1701" w:type="dxa"/>
          </w:tcPr>
          <w:p w14:paraId="16C19BEB" w14:textId="19CA588E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1C8750A1" w14:textId="69243764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0D06FD06" w14:textId="77777777" w:rsidTr="00DD3782">
        <w:tc>
          <w:tcPr>
            <w:tcW w:w="2545" w:type="dxa"/>
            <w:vAlign w:val="center"/>
          </w:tcPr>
          <w:p w14:paraId="62676BCD" w14:textId="6601F252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pacing w:val="-2"/>
                <w:sz w:val="19"/>
                <w:szCs w:val="19"/>
              </w:rPr>
              <w:t>Liczba baz danych udostępnionych on-line poprzez API</w:t>
            </w:r>
          </w:p>
        </w:tc>
        <w:tc>
          <w:tcPr>
            <w:tcW w:w="1278" w:type="dxa"/>
            <w:vAlign w:val="center"/>
          </w:tcPr>
          <w:p w14:paraId="349F72BD" w14:textId="1C905BFF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64017946" w14:textId="6925FE81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3,00</w:t>
            </w:r>
          </w:p>
        </w:tc>
        <w:tc>
          <w:tcPr>
            <w:tcW w:w="1701" w:type="dxa"/>
          </w:tcPr>
          <w:p w14:paraId="3738BC1D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2796709C" w14:textId="6B4E55A6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08.2023</w:t>
            </w:r>
          </w:p>
        </w:tc>
        <w:tc>
          <w:tcPr>
            <w:tcW w:w="2268" w:type="dxa"/>
          </w:tcPr>
          <w:p w14:paraId="7E748DAF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6AE604" w14:textId="1695734A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7D6DABBB" w14:textId="77777777" w:rsidTr="00DD3782">
        <w:tc>
          <w:tcPr>
            <w:tcW w:w="2545" w:type="dxa"/>
            <w:vAlign w:val="center"/>
          </w:tcPr>
          <w:p w14:paraId="2BBF6572" w14:textId="6ABE9D91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pacing w:val="-2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vAlign w:val="center"/>
          </w:tcPr>
          <w:p w14:paraId="68A395B0" w14:textId="7682F26D" w:rsidR="00344E83" w:rsidRPr="00982AB2" w:rsidRDefault="00795518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</w:t>
            </w:r>
            <w:r w:rsidR="00344E83" w:rsidRPr="00982AB2">
              <w:rPr>
                <w:rFonts w:asciiTheme="majorHAnsi" w:hAnsiTheme="majorHAnsi" w:cstheme="majorHAnsi"/>
                <w:sz w:val="19"/>
                <w:szCs w:val="19"/>
              </w:rPr>
              <w:t>zt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>.</w:t>
            </w:r>
          </w:p>
        </w:tc>
        <w:tc>
          <w:tcPr>
            <w:tcW w:w="1842" w:type="dxa"/>
            <w:vAlign w:val="center"/>
          </w:tcPr>
          <w:p w14:paraId="66B26185" w14:textId="311990AE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60 000</w:t>
            </w:r>
          </w:p>
        </w:tc>
        <w:tc>
          <w:tcPr>
            <w:tcW w:w="1701" w:type="dxa"/>
            <w:vAlign w:val="center"/>
          </w:tcPr>
          <w:p w14:paraId="64540A53" w14:textId="4E935DE2" w:rsidR="00344E83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10.2024</w:t>
            </w:r>
          </w:p>
        </w:tc>
        <w:tc>
          <w:tcPr>
            <w:tcW w:w="2268" w:type="dxa"/>
          </w:tcPr>
          <w:p w14:paraId="2F9D87BF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071CF849" w14:textId="586C6E6E" w:rsidR="00344E83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  <w:tr w:rsidR="00344E83" w:rsidRPr="002B50C0" w14:paraId="421994CA" w14:textId="77777777" w:rsidTr="00150A49">
        <w:tc>
          <w:tcPr>
            <w:tcW w:w="2545" w:type="dxa"/>
            <w:vAlign w:val="center"/>
          </w:tcPr>
          <w:p w14:paraId="296B44D8" w14:textId="008A8D36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zdigitalizowanej informacji sektora publicznego</w:t>
            </w:r>
          </w:p>
        </w:tc>
        <w:tc>
          <w:tcPr>
            <w:tcW w:w="1278" w:type="dxa"/>
            <w:vAlign w:val="center"/>
          </w:tcPr>
          <w:p w14:paraId="133CCBF1" w14:textId="41BF2948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1E689C3E" w14:textId="5D9F8B17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3EB923" w14:textId="4DC4F510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  <w:shd w:val="clear" w:color="auto" w:fill="auto"/>
          </w:tcPr>
          <w:p w14:paraId="5DC85402" w14:textId="77777777" w:rsidR="00795518" w:rsidRPr="00150A49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751398D" w14:textId="3B9BBC25" w:rsidR="00344E83" w:rsidRPr="00150A49" w:rsidRDefault="00150A4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150A49">
              <w:rPr>
                <w:rFonts w:asciiTheme="majorHAnsi" w:hAnsiTheme="majorHAnsi" w:cstheme="majorHAnsi"/>
                <w:sz w:val="19"/>
                <w:szCs w:val="19"/>
              </w:rPr>
              <w:t>4</w:t>
            </w:r>
            <w:r w:rsidR="0067500E" w:rsidRPr="00150A49">
              <w:rPr>
                <w:rFonts w:asciiTheme="majorHAnsi" w:hAnsiTheme="majorHAnsi" w:cstheme="majorHAnsi"/>
                <w:sz w:val="19"/>
                <w:szCs w:val="19"/>
              </w:rPr>
              <w:t>00TB</w:t>
            </w:r>
          </w:p>
        </w:tc>
      </w:tr>
      <w:tr w:rsidR="00344E83" w:rsidRPr="002B50C0" w14:paraId="1A56D62E" w14:textId="77777777" w:rsidTr="00DD3782">
        <w:tc>
          <w:tcPr>
            <w:tcW w:w="2545" w:type="dxa"/>
            <w:vAlign w:val="center"/>
          </w:tcPr>
          <w:p w14:paraId="36310196" w14:textId="0719477F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Rozmiar udostępnionych on-line informacji sektora publicznego</w:t>
            </w:r>
          </w:p>
        </w:tc>
        <w:tc>
          <w:tcPr>
            <w:tcW w:w="1278" w:type="dxa"/>
            <w:vAlign w:val="center"/>
          </w:tcPr>
          <w:p w14:paraId="1116AEB6" w14:textId="612FF507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TB</w:t>
            </w:r>
          </w:p>
        </w:tc>
        <w:tc>
          <w:tcPr>
            <w:tcW w:w="1842" w:type="dxa"/>
            <w:vAlign w:val="center"/>
          </w:tcPr>
          <w:p w14:paraId="2E394014" w14:textId="07D7E643" w:rsidR="00344E83" w:rsidRPr="00795518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2,00</w:t>
            </w:r>
          </w:p>
        </w:tc>
        <w:tc>
          <w:tcPr>
            <w:tcW w:w="1701" w:type="dxa"/>
            <w:vAlign w:val="center"/>
          </w:tcPr>
          <w:p w14:paraId="655C0F70" w14:textId="256F3A35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10.2023</w:t>
            </w:r>
          </w:p>
        </w:tc>
        <w:tc>
          <w:tcPr>
            <w:tcW w:w="2268" w:type="dxa"/>
          </w:tcPr>
          <w:p w14:paraId="17094C48" w14:textId="77777777" w:rsidR="00795518" w:rsidRPr="00000CDA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17C9232B" w14:textId="5AF7112E" w:rsidR="00344E83" w:rsidRPr="00000CDA" w:rsidRDefault="00355FC9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</w:t>
            </w:r>
            <w:r w:rsidR="00A72078">
              <w:rPr>
                <w:rFonts w:asciiTheme="majorHAnsi" w:hAnsiTheme="majorHAnsi" w:cstheme="majorHAnsi"/>
                <w:sz w:val="19"/>
                <w:szCs w:val="19"/>
              </w:rPr>
              <w:t xml:space="preserve">, </w:t>
            </w:r>
            <w:r w:rsidR="00A72078">
              <w:rPr>
                <w:rStyle w:val="cf01"/>
              </w:rPr>
              <w:t>W trakcie oceny wniosku eksperci stwierdzili, że 200TB wskazane w OZP jest naszą pomyłką. Jak wykazali, udostępnione pliki nie są tożsame z wynikiem skanowania, bo podlegają kompresji. Po skompresowaniu 200TB zeskanowanych materiałów, udostępnimy około 2 TB danych. I tak zostało to zatwierdzone we wniosku.</w:t>
            </w:r>
          </w:p>
        </w:tc>
      </w:tr>
      <w:tr w:rsidR="00344E83" w:rsidRPr="002B50C0" w14:paraId="720558CE" w14:textId="77777777" w:rsidTr="00DD3782">
        <w:tc>
          <w:tcPr>
            <w:tcW w:w="2545" w:type="dxa"/>
            <w:vAlign w:val="center"/>
          </w:tcPr>
          <w:p w14:paraId="1AB88A90" w14:textId="186FF5B8" w:rsidR="00344E83" w:rsidRPr="00D119B9" w:rsidRDefault="00344E83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D119B9">
              <w:rPr>
                <w:rFonts w:asciiTheme="majorHAnsi" w:hAnsiTheme="majorHAnsi" w:cstheme="majorHAnsi"/>
                <w:sz w:val="19"/>
                <w:szCs w:val="19"/>
              </w:rPr>
              <w:t>Liczba wygenerowanych kluczy API</w:t>
            </w:r>
          </w:p>
        </w:tc>
        <w:tc>
          <w:tcPr>
            <w:tcW w:w="1278" w:type="dxa"/>
            <w:vAlign w:val="center"/>
          </w:tcPr>
          <w:p w14:paraId="34A87567" w14:textId="04D0363C" w:rsidR="00344E83" w:rsidRPr="00982AB2" w:rsidRDefault="00344E83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982AB2">
              <w:rPr>
                <w:rFonts w:asciiTheme="majorHAnsi" w:hAnsiTheme="majorHAnsi" w:cstheme="majorHAnsi"/>
                <w:sz w:val="19"/>
                <w:szCs w:val="19"/>
              </w:rPr>
              <w:t>szt.</w:t>
            </w:r>
          </w:p>
        </w:tc>
        <w:tc>
          <w:tcPr>
            <w:tcW w:w="1842" w:type="dxa"/>
            <w:vAlign w:val="center"/>
          </w:tcPr>
          <w:p w14:paraId="3DACC802" w14:textId="2FB3C0BB" w:rsidR="00344E83" w:rsidRPr="00795518" w:rsidRDefault="008F0476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20,00</w:t>
            </w:r>
          </w:p>
        </w:tc>
        <w:tc>
          <w:tcPr>
            <w:tcW w:w="1701" w:type="dxa"/>
            <w:vAlign w:val="center"/>
          </w:tcPr>
          <w:p w14:paraId="2881DB88" w14:textId="3E047EAF" w:rsidR="00344E83" w:rsidRPr="00795518" w:rsidRDefault="00795518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795518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486F4861" w14:textId="77777777" w:rsidR="00344E83" w:rsidRDefault="00344E83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BFB50A" w14:textId="77777777" w:rsidR="0067500E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  <w:p w14:paraId="18CFABFA" w14:textId="445645C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922F5B" w:rsidRPr="002B50C0" w14:paraId="6C798A29" w14:textId="77777777" w:rsidTr="00DD3782">
        <w:tc>
          <w:tcPr>
            <w:tcW w:w="2545" w:type="dxa"/>
            <w:vAlign w:val="center"/>
          </w:tcPr>
          <w:p w14:paraId="786C13B5" w14:textId="339E1852" w:rsidR="00922F5B" w:rsidRPr="00D119B9" w:rsidRDefault="00922F5B" w:rsidP="00D119B9">
            <w:pPr>
              <w:pStyle w:val="Akapitzlist"/>
              <w:numPr>
                <w:ilvl w:val="0"/>
                <w:numId w:val="26"/>
              </w:numPr>
              <w:ind w:left="316" w:hanging="284"/>
              <w:rPr>
                <w:rFonts w:asciiTheme="majorHAnsi" w:hAnsiTheme="majorHAnsi" w:cstheme="majorHAnsi"/>
                <w:sz w:val="19"/>
                <w:szCs w:val="19"/>
              </w:rPr>
            </w:pPr>
            <w:r w:rsidRPr="00922F5B">
              <w:rPr>
                <w:rFonts w:asciiTheme="majorHAnsi" w:hAnsiTheme="majorHAnsi" w:cstheme="majorHAnsi"/>
                <w:sz w:val="19"/>
                <w:szCs w:val="19"/>
              </w:rPr>
              <w:t>Liczba osób przeszkolonych (administratorzy systemu, pracownicy obsługi)</w:t>
            </w:r>
          </w:p>
        </w:tc>
        <w:tc>
          <w:tcPr>
            <w:tcW w:w="1278" w:type="dxa"/>
            <w:vAlign w:val="center"/>
          </w:tcPr>
          <w:p w14:paraId="653D04C8" w14:textId="5A48214A" w:rsidR="00922F5B" w:rsidRPr="00982AB2" w:rsidRDefault="00922F5B" w:rsidP="00344E83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osoba</w:t>
            </w:r>
          </w:p>
        </w:tc>
        <w:tc>
          <w:tcPr>
            <w:tcW w:w="1842" w:type="dxa"/>
            <w:vAlign w:val="center"/>
          </w:tcPr>
          <w:p w14:paraId="70ED5A93" w14:textId="384D48A6" w:rsidR="00922F5B" w:rsidRPr="00795518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10</w:t>
            </w:r>
          </w:p>
        </w:tc>
        <w:tc>
          <w:tcPr>
            <w:tcW w:w="1701" w:type="dxa"/>
            <w:vAlign w:val="center"/>
          </w:tcPr>
          <w:p w14:paraId="5CB8A526" w14:textId="0A236C62" w:rsidR="00922F5B" w:rsidRPr="00795518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2268" w:type="dxa"/>
          </w:tcPr>
          <w:p w14:paraId="57AB7A60" w14:textId="77777777" w:rsidR="00922F5B" w:rsidRDefault="00922F5B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2A48470" w14:textId="0DBACB97" w:rsidR="0067500E" w:rsidRPr="00000CDA" w:rsidRDefault="0067500E" w:rsidP="00000CDA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0</w:t>
            </w:r>
          </w:p>
        </w:tc>
      </w:tr>
    </w:tbl>
    <w:p w14:paraId="52A08447" w14:textId="78F1AE64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00517F12">
        <w:tc>
          <w:tcPr>
            <w:tcW w:w="2937" w:type="dxa"/>
          </w:tcPr>
          <w:p w14:paraId="21262D83" w14:textId="4C3CAEE1" w:rsidR="007D38BD" w:rsidRPr="00BD4BE9" w:rsidRDefault="003D7996" w:rsidP="003D7996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Udostępnianie zdigitalizowanych zasobów FINA - dostęp do zdigitalizowanego materiału</w:t>
            </w:r>
          </w:p>
        </w:tc>
        <w:tc>
          <w:tcPr>
            <w:tcW w:w="1169" w:type="dxa"/>
          </w:tcPr>
          <w:p w14:paraId="6AACC774" w14:textId="67A542DF" w:rsidR="007D38BD" w:rsidRPr="00141A92" w:rsidRDefault="008916BA" w:rsidP="00C1106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10.2023</w:t>
            </w:r>
          </w:p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35EFF5A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14:paraId="06336D02" w14:textId="61516824" w:rsidR="007D38BD" w:rsidRPr="00BD4BE9" w:rsidRDefault="003D7996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W trakcie realizacji. Do momentu oddania użytkownikom nowego portalu, dane publiczne będą publikowane w ramach aktualnie istniejących serwisów FINA.</w:t>
            </w:r>
          </w:p>
          <w:p w14:paraId="7DE99E5E" w14:textId="77777777" w:rsidR="007D38BD" w:rsidRPr="00BD4BE9" w:rsidRDefault="007D38BD" w:rsidP="00C1106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B24279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2427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B24279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2427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00417AA2">
        <w:tc>
          <w:tcPr>
            <w:tcW w:w="2937" w:type="dxa"/>
          </w:tcPr>
          <w:p w14:paraId="3D8DC594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Metadane filmów i materiałów</w:t>
            </w:r>
          </w:p>
          <w:p w14:paraId="02E18640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okołofilmowych, plików</w:t>
            </w:r>
          </w:p>
          <w:p w14:paraId="46265E90" w14:textId="20E803AB" w:rsidR="00C6751B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filmowych i audio</w:t>
            </w:r>
          </w:p>
        </w:tc>
        <w:tc>
          <w:tcPr>
            <w:tcW w:w="1169" w:type="dxa"/>
          </w:tcPr>
          <w:p w14:paraId="6D7C5935" w14:textId="131CDD13" w:rsidR="00C6751B" w:rsidRPr="00B24279" w:rsidRDefault="00C97D6C" w:rsidP="00C6751B">
            <w:pPr>
              <w:rPr>
                <w:rFonts w:ascii="Arial" w:hAnsi="Arial" w:cs="Arial"/>
                <w:sz w:val="18"/>
                <w:szCs w:val="20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56773D50" w14:textId="49F5DA62" w:rsidR="00C6751B" w:rsidRPr="00B24279" w:rsidRDefault="00C6751B" w:rsidP="00C97D6C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  <w:shd w:val="clear" w:color="auto" w:fill="auto"/>
          </w:tcPr>
          <w:p w14:paraId="37781807" w14:textId="4A9C13AC" w:rsidR="00C6751B" w:rsidRPr="00417AA2" w:rsidRDefault="000E414F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17AA2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  <w:tr w:rsidR="002B24C4" w:rsidRPr="002B50C0" w14:paraId="54B69EE5" w14:textId="77777777" w:rsidTr="00417AA2">
        <w:tc>
          <w:tcPr>
            <w:tcW w:w="2937" w:type="dxa"/>
          </w:tcPr>
          <w:p w14:paraId="6BEEB9C7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Zdigitalizowane materiały</w:t>
            </w:r>
          </w:p>
          <w:p w14:paraId="4059E51A" w14:textId="77777777" w:rsidR="002B24C4" w:rsidRPr="002B24C4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filmowe i okołofilmowe</w:t>
            </w:r>
          </w:p>
          <w:p w14:paraId="48C50F95" w14:textId="53B7002B" w:rsidR="002B24C4" w:rsidRPr="00BD4BE9" w:rsidRDefault="002B24C4" w:rsidP="002B24C4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2B24C4">
              <w:rPr>
                <w:rFonts w:asciiTheme="majorHAnsi" w:hAnsiTheme="majorHAnsi" w:cstheme="majorHAnsi"/>
                <w:sz w:val="19"/>
                <w:szCs w:val="19"/>
              </w:rPr>
              <w:t>będące w posiadaniu FINA</w:t>
            </w:r>
          </w:p>
        </w:tc>
        <w:tc>
          <w:tcPr>
            <w:tcW w:w="1169" w:type="dxa"/>
          </w:tcPr>
          <w:p w14:paraId="4AF3A05E" w14:textId="59C421D0" w:rsidR="002B24C4" w:rsidRPr="00B24279" w:rsidRDefault="00C97D6C" w:rsidP="00C6751B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0</w:t>
            </w:r>
            <w:r w:rsidR="00D11C62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9.</w:t>
            </w:r>
            <w:r w:rsidRPr="00C97D6C"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  <w:t>2023</w:t>
            </w:r>
          </w:p>
        </w:tc>
        <w:tc>
          <w:tcPr>
            <w:tcW w:w="1134" w:type="dxa"/>
          </w:tcPr>
          <w:p w14:paraId="7F5C1CCC" w14:textId="77777777" w:rsidR="002B24C4" w:rsidRPr="00B24279" w:rsidRDefault="002B24C4" w:rsidP="000E414F">
            <w:pPr>
              <w:ind w:left="44"/>
              <w:rPr>
                <w:rFonts w:asciiTheme="majorHAnsi" w:eastAsia="Times New Roman" w:hAnsiTheme="majorHAnsi" w:cstheme="majorHAnsi"/>
                <w:sz w:val="19"/>
                <w:szCs w:val="19"/>
                <w:lang w:eastAsia="pl-PL"/>
              </w:rPr>
            </w:pPr>
          </w:p>
        </w:tc>
        <w:tc>
          <w:tcPr>
            <w:tcW w:w="4394" w:type="dxa"/>
            <w:shd w:val="clear" w:color="auto" w:fill="auto"/>
          </w:tcPr>
          <w:p w14:paraId="0BC9B879" w14:textId="5D6BC29C" w:rsidR="002B24C4" w:rsidRPr="00417AA2" w:rsidRDefault="00C97D6C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417AA2">
              <w:rPr>
                <w:rFonts w:ascii="Arial" w:hAnsi="Arial" w:cs="Arial"/>
                <w:sz w:val="18"/>
                <w:szCs w:val="20"/>
              </w:rPr>
              <w:t>Bez zmian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00DD3782">
        <w:tc>
          <w:tcPr>
            <w:tcW w:w="2547" w:type="dxa"/>
          </w:tcPr>
          <w:p w14:paraId="688E0F2E" w14:textId="77777777" w:rsidR="00C97D6C" w:rsidRPr="00C97D6C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Kompletna linia technologiczna renowacji, rekonstrukcji i digitalizacji zasobów</w:t>
            </w:r>
          </w:p>
          <w:p w14:paraId="20B36869" w14:textId="3028000E" w:rsidR="00A86449" w:rsidRPr="00000CDA" w:rsidRDefault="00C97D6C" w:rsidP="00C97D6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97D6C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</w:p>
        </w:tc>
        <w:tc>
          <w:tcPr>
            <w:tcW w:w="1701" w:type="dxa"/>
          </w:tcPr>
          <w:p w14:paraId="1DB94B1B" w14:textId="0110112E" w:rsidR="00A86449" w:rsidRPr="00000CDA" w:rsidRDefault="00BD4BE9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000CDA">
              <w:rPr>
                <w:rFonts w:asciiTheme="majorHAnsi" w:hAnsiTheme="majorHAnsi" w:cstheme="majorHAnsi"/>
                <w:sz w:val="19"/>
                <w:szCs w:val="19"/>
              </w:rPr>
              <w:t>09.2023</w:t>
            </w:r>
          </w:p>
        </w:tc>
        <w:tc>
          <w:tcPr>
            <w:tcW w:w="1843" w:type="dxa"/>
          </w:tcPr>
          <w:p w14:paraId="6882FECF" w14:textId="0191D2CB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59DD5720" w14:textId="4E51A13A" w:rsidR="00650CFF" w:rsidRP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650CFF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1B645645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734E6144" w14:textId="1DE83480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po instalacji materiały zeskanowane będą zarządzane i przechowywane przez CK. W realizacji.</w:t>
            </w:r>
          </w:p>
          <w:p w14:paraId="43CDFE6D" w14:textId="20F6637E" w:rsidR="004C1D48" w:rsidRPr="00000CDA" w:rsidRDefault="004C1D48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1E11283F" w14:textId="77777777" w:rsidTr="00DD3782">
        <w:tc>
          <w:tcPr>
            <w:tcW w:w="2547" w:type="dxa"/>
          </w:tcPr>
          <w:p w14:paraId="2CCD45B0" w14:textId="77777777" w:rsidR="008F3F2C" w:rsidRPr="008F3F2C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Przestrzeń dyskowa wysokiej dostępności wraz z niezbędną infrastrukturą i</w:t>
            </w:r>
          </w:p>
          <w:p w14:paraId="5DF058A7" w14:textId="59F72DDA" w:rsidR="00C97D6C" w:rsidRPr="00000CDA" w:rsidRDefault="008F3F2C" w:rsidP="008F3F2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oprogramowaniem, służąca do przechowywania zasobów FINA.</w:t>
            </w:r>
          </w:p>
        </w:tc>
        <w:tc>
          <w:tcPr>
            <w:tcW w:w="1701" w:type="dxa"/>
          </w:tcPr>
          <w:p w14:paraId="6885D941" w14:textId="347E1472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07-2022</w:t>
            </w:r>
          </w:p>
        </w:tc>
        <w:tc>
          <w:tcPr>
            <w:tcW w:w="1843" w:type="dxa"/>
          </w:tcPr>
          <w:p w14:paraId="71EC839A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5D4F2955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0F1987E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0F73E1DC" w14:textId="3B597833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 przestrzeń dyskowa będzie w części zarządzana przez CK. W realizacji. Wskazana tu data wyprzedza datę podpisania umowy, tym samym nie była możliwa do osiągnięcia.</w:t>
            </w:r>
          </w:p>
          <w:p w14:paraId="1981A7DA" w14:textId="4190CCF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05853159" w14:textId="77777777" w:rsidTr="00DD3782">
        <w:tc>
          <w:tcPr>
            <w:tcW w:w="2547" w:type="dxa"/>
          </w:tcPr>
          <w:p w14:paraId="17968186" w14:textId="3248A8BF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Przeszkoleni administratorzy i moderatorzy oraz pracownicy obsługi</w:t>
            </w:r>
          </w:p>
        </w:tc>
        <w:tc>
          <w:tcPr>
            <w:tcW w:w="1701" w:type="dxa"/>
          </w:tcPr>
          <w:p w14:paraId="03F3A995" w14:textId="5805277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35BD5993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C978AAB" w14:textId="77777777" w:rsidR="00650CFF" w:rsidRPr="00A5645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CAFAF97" w14:textId="77777777" w:rsidR="00650CFF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27D3BA" w14:textId="77777777" w:rsidR="00D07625" w:rsidRPr="00BD4BE9" w:rsidRDefault="00650CFF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W realizacji.</w:t>
            </w:r>
            <w:r w:rsidR="00D07625">
              <w:rPr>
                <w:rFonts w:asciiTheme="majorHAnsi" w:hAnsiTheme="majorHAnsi" w:cstheme="majorHAnsi"/>
                <w:sz w:val="19"/>
                <w:szCs w:val="19"/>
              </w:rPr>
              <w:t xml:space="preserve"> Wskazana tu data wyprzedza datę </w:t>
            </w:r>
            <w:bookmarkStart w:id="4" w:name="_Hlk120783891"/>
            <w:r w:rsidR="00D07625">
              <w:rPr>
                <w:rFonts w:asciiTheme="majorHAnsi" w:hAnsiTheme="majorHAnsi" w:cstheme="majorHAnsi"/>
                <w:sz w:val="19"/>
                <w:szCs w:val="19"/>
              </w:rPr>
              <w:t>podpisania umowy, tym samym nie była możliwa do osiągnięcia.</w:t>
            </w:r>
          </w:p>
          <w:bookmarkEnd w:id="4"/>
          <w:p w14:paraId="5AF01C3B" w14:textId="1BF2546C" w:rsidR="00650CFF" w:rsidRPr="00BD4BE9" w:rsidRDefault="00650CFF" w:rsidP="00650CFF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C2228D4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C97D6C" w:rsidRPr="002B50C0" w14:paraId="77C2641E" w14:textId="77777777" w:rsidTr="00DD3782">
        <w:tc>
          <w:tcPr>
            <w:tcW w:w="2547" w:type="dxa"/>
          </w:tcPr>
          <w:p w14:paraId="58E5B2D9" w14:textId="1E74B79C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System ewidencji i dystrybucji zbiorów FINA</w:t>
            </w:r>
          </w:p>
        </w:tc>
        <w:tc>
          <w:tcPr>
            <w:tcW w:w="1701" w:type="dxa"/>
          </w:tcPr>
          <w:p w14:paraId="7F0B079E" w14:textId="4AF85B34" w:rsidR="00C97D6C" w:rsidRPr="00000CDA" w:rsidRDefault="008F3F2C" w:rsidP="00A44EA2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06-2022</w:t>
            </w:r>
          </w:p>
        </w:tc>
        <w:tc>
          <w:tcPr>
            <w:tcW w:w="1843" w:type="dxa"/>
          </w:tcPr>
          <w:p w14:paraId="653041F7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A68A9F0" w14:textId="77777777" w:rsidR="00D07625" w:rsidRPr="00A5645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0C4C2911" w14:textId="77777777" w:rsidR="00D07625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60D03296" w14:textId="3FF75404" w:rsidR="00D07625" w:rsidRPr="00BD4BE9" w:rsidRDefault="00D07625" w:rsidP="00D07625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 Wskazana tu data wyprzeda datę  podpisania umowy, tym samym nie była możliwa do osiągnięcia.</w:t>
            </w:r>
          </w:p>
          <w:p w14:paraId="075F8D75" w14:textId="77777777" w:rsidR="00C97D6C" w:rsidRPr="00000CDA" w:rsidRDefault="00C97D6C" w:rsidP="00DD3782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10A4E408" w14:textId="77777777" w:rsidTr="00DD3782">
        <w:tc>
          <w:tcPr>
            <w:tcW w:w="2547" w:type="dxa"/>
          </w:tcPr>
          <w:p w14:paraId="2B82F596" w14:textId="252992F2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Centralny katalog FINA</w:t>
            </w:r>
          </w:p>
        </w:tc>
        <w:tc>
          <w:tcPr>
            <w:tcW w:w="1701" w:type="dxa"/>
          </w:tcPr>
          <w:p w14:paraId="5A1433FD" w14:textId="56B08A3F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41B491A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0D25D697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7FA60C55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35D03C45" w14:textId="22F9AEC8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Modernizacja istniejącego CK,  w realizacji. </w:t>
            </w:r>
          </w:p>
        </w:tc>
      </w:tr>
      <w:tr w:rsidR="00AD74FC" w:rsidRPr="002B50C0" w14:paraId="137508D8" w14:textId="77777777" w:rsidTr="00DD3782">
        <w:tc>
          <w:tcPr>
            <w:tcW w:w="2547" w:type="dxa"/>
          </w:tcPr>
          <w:p w14:paraId="621A149F" w14:textId="7BBE00FC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Zmodyfikowany system Ninateka</w:t>
            </w:r>
          </w:p>
        </w:tc>
        <w:tc>
          <w:tcPr>
            <w:tcW w:w="1701" w:type="dxa"/>
          </w:tcPr>
          <w:p w14:paraId="1D95F606" w14:textId="31C68F49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D0C1674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73C6248C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3AA478C6" w14:textId="77777777" w:rsidTr="00DD3782">
        <w:tc>
          <w:tcPr>
            <w:tcW w:w="2547" w:type="dxa"/>
          </w:tcPr>
          <w:p w14:paraId="383523FD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SEIDZ. Interface programowania aplikacji służący do komunikowania się i</w:t>
            </w:r>
          </w:p>
          <w:p w14:paraId="69B2658B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wymiany danych pomiędzy systemu Ewidencji i Dystrybucji Zbiorów a FINA, a</w:t>
            </w:r>
          </w:p>
          <w:p w14:paraId="32E13442" w14:textId="7BEE6E05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049E8EA3" w14:textId="1D625A2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09-2023</w:t>
            </w:r>
          </w:p>
        </w:tc>
        <w:tc>
          <w:tcPr>
            <w:tcW w:w="1843" w:type="dxa"/>
          </w:tcPr>
          <w:p w14:paraId="51D2C1B4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3EBF9EC2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583A45A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1D5E02F7" w14:textId="4E8EF4F4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3. Aktualny status powiązania: Modernizacja istniejącego CK,  w realizacji.</w:t>
            </w:r>
          </w:p>
        </w:tc>
      </w:tr>
      <w:tr w:rsidR="00AD74FC" w:rsidRPr="002B50C0" w14:paraId="09F258A7" w14:textId="77777777" w:rsidTr="00DD3782">
        <w:tc>
          <w:tcPr>
            <w:tcW w:w="2547" w:type="dxa"/>
          </w:tcPr>
          <w:p w14:paraId="3B6B7B4E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lastRenderedPageBreak/>
              <w:t>API CK. Interface programowania aplikacji służący do komunikowania się i</w:t>
            </w:r>
          </w:p>
          <w:p w14:paraId="25662E89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wymiany danych pomiędzy modyfikowanym systemem Centralnego Katalogu</w:t>
            </w:r>
          </w:p>
          <w:p w14:paraId="49F3F8A9" w14:textId="5C141762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FINA, a nowobudowanym portalem FINA.</w:t>
            </w:r>
          </w:p>
        </w:tc>
        <w:tc>
          <w:tcPr>
            <w:tcW w:w="1701" w:type="dxa"/>
          </w:tcPr>
          <w:p w14:paraId="2F97521F" w14:textId="5CD7637D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5B364A39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7022CEB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4981EC7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CCA5A2D" w14:textId="18597ACF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 Modernizacja istniejącego CK,  w realizacji.</w:t>
            </w:r>
          </w:p>
        </w:tc>
      </w:tr>
      <w:tr w:rsidR="00AD74FC" w:rsidRPr="002B50C0" w14:paraId="74DC386A" w14:textId="77777777" w:rsidTr="00DD3782">
        <w:tc>
          <w:tcPr>
            <w:tcW w:w="2547" w:type="dxa"/>
          </w:tcPr>
          <w:p w14:paraId="4FB93B2A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01F9B71" w14:textId="77777777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się i wymiany danych pomiędzy modyfikowanym portalem Ninateka, a</w:t>
            </w:r>
          </w:p>
          <w:p w14:paraId="45281213" w14:textId="279B0815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nowobudowanym portalem FINA.</w:t>
            </w:r>
          </w:p>
        </w:tc>
        <w:tc>
          <w:tcPr>
            <w:tcW w:w="1701" w:type="dxa"/>
          </w:tcPr>
          <w:p w14:paraId="2D4A29F0" w14:textId="761C7A0B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11379729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1CAEB180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22D11B57" w14:textId="77777777" w:rsidTr="00DD3782">
        <w:tc>
          <w:tcPr>
            <w:tcW w:w="2547" w:type="dxa"/>
          </w:tcPr>
          <w:p w14:paraId="35250D82" w14:textId="77777777" w:rsidR="00AD74FC" w:rsidRPr="00CB31C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API NINATEKA Interface programowania aplikacji służący do komunikowania</w:t>
            </w:r>
          </w:p>
          <w:p w14:paraId="16FC2E68" w14:textId="02451EE0" w:rsidR="00AD74FC" w:rsidRPr="00CB31CA" w:rsidRDefault="00AD74FC" w:rsidP="00AD74FC">
            <w:pPr>
              <w:rPr>
                <w:rFonts w:ascii="Arial" w:hAnsi="Arial" w:cs="Arial"/>
                <w:sz w:val="20"/>
                <w:szCs w:val="20"/>
              </w:rPr>
            </w:pPr>
            <w:r w:rsidRPr="00CB31CA">
              <w:rPr>
                <w:rFonts w:asciiTheme="majorHAnsi" w:hAnsiTheme="majorHAnsi" w:cstheme="majorHAnsi"/>
                <w:sz w:val="19"/>
                <w:szCs w:val="19"/>
              </w:rPr>
              <w:t>się i wymiany danych pomiędzy nowobudowanym portalem FINA a modyfikowanym portalem Ninateka</w:t>
            </w:r>
          </w:p>
        </w:tc>
        <w:tc>
          <w:tcPr>
            <w:tcW w:w="1701" w:type="dxa"/>
          </w:tcPr>
          <w:p w14:paraId="638D0087" w14:textId="46CEAB7D" w:rsidR="00AD74FC" w:rsidRPr="008F3F2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8F3F2C">
              <w:rPr>
                <w:rFonts w:asciiTheme="majorHAnsi" w:hAnsiTheme="majorHAnsi" w:cstheme="majorHAnsi"/>
                <w:sz w:val="19"/>
                <w:szCs w:val="19"/>
              </w:rPr>
              <w:t>09-2023</w:t>
            </w:r>
          </w:p>
        </w:tc>
        <w:tc>
          <w:tcPr>
            <w:tcW w:w="1843" w:type="dxa"/>
          </w:tcPr>
          <w:p w14:paraId="335A3673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  <w:tc>
          <w:tcPr>
            <w:tcW w:w="3543" w:type="dxa"/>
          </w:tcPr>
          <w:p w14:paraId="26E7B9D6" w14:textId="77777777" w:rsidR="00AD74FC" w:rsidRPr="00000CDA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  <w:tr w:rsidR="00AD74FC" w:rsidRPr="002B50C0" w14:paraId="269979FC" w14:textId="77777777" w:rsidTr="00CB31CA">
        <w:tc>
          <w:tcPr>
            <w:tcW w:w="2547" w:type="dxa"/>
          </w:tcPr>
          <w:p w14:paraId="3884B2B7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Portal multiplatformtowy obsługujący interesariuszy i agregujący zasoby</w:t>
            </w: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Pr="00C56E00">
              <w:rPr>
                <w:rFonts w:asciiTheme="majorHAnsi" w:hAnsiTheme="majorHAnsi" w:cstheme="majorHAnsi"/>
                <w:sz w:val="19"/>
                <w:szCs w:val="19"/>
              </w:rPr>
              <w:t>FINA.</w:t>
            </w:r>
          </w:p>
        </w:tc>
        <w:tc>
          <w:tcPr>
            <w:tcW w:w="1701" w:type="dxa"/>
          </w:tcPr>
          <w:p w14:paraId="55C8F411" w14:textId="77777777" w:rsidR="00AD74FC" w:rsidRPr="00141A92" w:rsidRDefault="00AD74FC" w:rsidP="00AD74FC">
            <w:pPr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A517C3">
              <w:rPr>
                <w:rFonts w:asciiTheme="majorHAnsi" w:eastAsia="Times New Roman" w:hAnsiTheme="majorHAnsi" w:cstheme="majorHAnsi"/>
                <w:color w:val="000000"/>
                <w:sz w:val="19"/>
                <w:szCs w:val="19"/>
                <w:lang w:eastAsia="pl-PL"/>
              </w:rPr>
              <w:t>15.10.2023</w:t>
            </w:r>
          </w:p>
          <w:p w14:paraId="194804FF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843" w:type="dxa"/>
          </w:tcPr>
          <w:p w14:paraId="7AF475C9" w14:textId="77777777" w:rsidR="00AD74FC" w:rsidRPr="00141A92" w:rsidRDefault="00AD74FC" w:rsidP="00AD74F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3A28DF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System Kronik@</w:t>
            </w:r>
          </w:p>
          <w:p w14:paraId="3E2E08E3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0717CE8D" w14:textId="58C04ABB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DF54ED">
              <w:rPr>
                <w:rFonts w:asciiTheme="majorHAnsi" w:hAnsiTheme="majorHAnsi" w:cstheme="majorHAnsi"/>
                <w:sz w:val="19"/>
                <w:szCs w:val="19"/>
              </w:rPr>
              <w:t>Projektowanie</w:t>
            </w:r>
          </w:p>
          <w:p w14:paraId="375BA1C8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515A5617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1. Biblioteki Cyfrowe (Europena, Szukaj w archiwach)</w:t>
            </w:r>
          </w:p>
          <w:p w14:paraId="11A5816E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wspieranie</w:t>
            </w:r>
          </w:p>
          <w:p w14:paraId="156320F8" w14:textId="27A8CFA0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3. Aktualny status powiązania:</w:t>
            </w:r>
            <w:r w:rsidR="00474FD9">
              <w:rPr>
                <w:rFonts w:asciiTheme="majorHAnsi" w:hAnsiTheme="majorHAnsi" w:cstheme="majorHAnsi"/>
                <w:sz w:val="19"/>
                <w:szCs w:val="19"/>
              </w:rPr>
              <w:t xml:space="preserve"> </w:t>
            </w:r>
            <w:r w:rsidR="00DF54ED">
              <w:rPr>
                <w:rFonts w:asciiTheme="majorHAnsi" w:hAnsiTheme="majorHAnsi" w:cstheme="majorHAnsi"/>
                <w:sz w:val="19"/>
                <w:szCs w:val="19"/>
              </w:rPr>
              <w:t>Projektowanie</w:t>
            </w:r>
          </w:p>
          <w:p w14:paraId="16F492ED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  <w:p w14:paraId="3FB556DA" w14:textId="77777777" w:rsidR="00AD74FC" w:rsidRPr="00A5645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  <w:lang w:val="en-US"/>
              </w:rPr>
            </w:pPr>
            <w:r w:rsidRPr="00A56459">
              <w:rPr>
                <w:rFonts w:asciiTheme="majorHAnsi" w:hAnsiTheme="majorHAnsi" w:cstheme="majorHAnsi"/>
                <w:sz w:val="19"/>
                <w:szCs w:val="19"/>
                <w:lang w:val="en-US"/>
              </w:rPr>
              <w:t>1. Media Asset Management FINA (CK)</w:t>
            </w:r>
          </w:p>
          <w:p w14:paraId="2AD1D159" w14:textId="77777777" w:rsidR="00AD74FC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>2. Opis zależności: Uzupełnianie się</w:t>
            </w:r>
          </w:p>
          <w:p w14:paraId="4E59093D" w14:textId="052C205D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  <w:r>
              <w:rPr>
                <w:rFonts w:asciiTheme="majorHAnsi" w:hAnsiTheme="majorHAnsi" w:cstheme="majorHAnsi"/>
                <w:sz w:val="19"/>
                <w:szCs w:val="19"/>
              </w:rPr>
              <w:t xml:space="preserve">3. Aktualny status powiązania: </w:t>
            </w:r>
            <w:r w:rsidR="00DF54ED">
              <w:rPr>
                <w:rFonts w:asciiTheme="majorHAnsi" w:hAnsiTheme="majorHAnsi" w:cstheme="majorHAnsi"/>
                <w:sz w:val="19"/>
                <w:szCs w:val="19"/>
              </w:rPr>
              <w:t>Projektowanie</w:t>
            </w:r>
          </w:p>
          <w:p w14:paraId="30BB903E" w14:textId="77777777" w:rsidR="00AD74FC" w:rsidRPr="00BD4BE9" w:rsidRDefault="00AD74FC" w:rsidP="00AD74FC">
            <w:pPr>
              <w:rPr>
                <w:rFonts w:asciiTheme="majorHAnsi" w:hAnsiTheme="majorHAnsi" w:cstheme="majorHAnsi"/>
                <w:sz w:val="19"/>
                <w:szCs w:val="19"/>
              </w:rPr>
            </w:pPr>
          </w:p>
        </w:tc>
      </w:tr>
    </w:tbl>
    <w:p w14:paraId="5BB21ABA" w14:textId="060346A9" w:rsid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46BA6CEE" w14:textId="77777777" w:rsidR="00DF54ED" w:rsidRDefault="00DF54ED">
      <w:pPr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  <w:r>
        <w:rPr>
          <w:rStyle w:val="Nagwek2Znak"/>
          <w:rFonts w:ascii="Arial" w:eastAsiaTheme="minorHAnsi" w:hAnsi="Arial" w:cs="Arial"/>
          <w:color w:val="auto"/>
          <w:sz w:val="20"/>
          <w:szCs w:val="20"/>
        </w:rPr>
        <w:br w:type="page"/>
      </w:r>
    </w:p>
    <w:p w14:paraId="69F563D1" w14:textId="77777777" w:rsidR="00DF54ED" w:rsidRPr="00DF54ED" w:rsidRDefault="00DF54ED" w:rsidP="00DF54ED">
      <w:pPr>
        <w:pStyle w:val="Akapitzlist"/>
        <w:spacing w:before="360" w:after="120"/>
        <w:ind w:left="426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2AC8CEEF" w14:textId="2B78FDEC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6BD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852"/>
        <w:gridCol w:w="1497"/>
        <w:gridCol w:w="1747"/>
        <w:gridCol w:w="3685"/>
      </w:tblGrid>
      <w:tr w:rsidR="00322614" w:rsidRPr="002B50C0" w14:paraId="1581B854" w14:textId="77777777" w:rsidTr="00766E36">
        <w:trPr>
          <w:tblHeader/>
        </w:trPr>
        <w:tc>
          <w:tcPr>
            <w:tcW w:w="2852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47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5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6408AB05" w14:textId="77777777" w:rsidTr="00766E36">
        <w:trPr>
          <w:trHeight w:val="725"/>
        </w:trPr>
        <w:tc>
          <w:tcPr>
            <w:tcW w:w="2852" w:type="dxa"/>
          </w:tcPr>
          <w:p w14:paraId="77157D29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Inflacja, wzrost kosztów bezpośrednich oraz wynagrodzeń- Wzrost inflacji / kosztów zatrudnienia wyższy niż zakładany </w:t>
            </w:r>
          </w:p>
        </w:tc>
        <w:tc>
          <w:tcPr>
            <w:tcW w:w="1497" w:type="dxa"/>
          </w:tcPr>
          <w:p w14:paraId="0E6F7EF7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666680F3" w14:textId="77777777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3BDE536" w14:textId="2061242E" w:rsidR="00E35748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- </w:t>
            </w:r>
            <w:r w:rsidR="00E3574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Zaobserwowano wzrost cen sprzętu komputerowego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</w:p>
          <w:p w14:paraId="7ACD0D4B" w14:textId="77777777" w:rsidR="00BE5FD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2.Spodziewane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w</w:t>
            </w:r>
            <w:r w:rsidR="00BE5FD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odpowiedzi przyjęto założenie o możliwym większym zaangażowaniu finansowym FINA w zakupy sprzętu w celu osiągnięcia celów projektu</w:t>
            </w:r>
            <w:r w:rsidR="00A8791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Ryzyko nie miało wpływu na KPI projektu.</w:t>
            </w:r>
          </w:p>
          <w:p w14:paraId="056DE577" w14:textId="4CC63BCD" w:rsidR="009228BF" w:rsidRPr="009228BF" w:rsidRDefault="009228BF" w:rsidP="00DD3782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DF54ED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218B93E9" w14:textId="77777777" w:rsidTr="00766E36">
        <w:trPr>
          <w:trHeight w:val="725"/>
        </w:trPr>
        <w:tc>
          <w:tcPr>
            <w:tcW w:w="2852" w:type="dxa"/>
          </w:tcPr>
          <w:p w14:paraId="3B95BFC6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procesie weryfikacji dokumentacji aplikacyjnej oraz podpisywania umowy o dofinansowanie, skutkujące nierozpoczęciem Projektu w założonym terminie</w:t>
            </w:r>
          </w:p>
        </w:tc>
        <w:tc>
          <w:tcPr>
            <w:tcW w:w="1497" w:type="dxa"/>
          </w:tcPr>
          <w:p w14:paraId="7AEAEA6A" w14:textId="3634DA4F" w:rsidR="00870331" w:rsidRPr="00B9142B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</w:t>
            </w:r>
            <w:r w:rsidR="00061149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47" w:type="dxa"/>
          </w:tcPr>
          <w:p w14:paraId="212FDC65" w14:textId="3814DC1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2EDDD7B3" w14:textId="77777777" w:rsidR="00DD3782" w:rsidRPr="003B6BDE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. Podejmowane działania zarządcze: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61149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 – umowę podpisano obustronnie dopiero w lipcu 2022 r. </w:t>
            </w:r>
          </w:p>
          <w:p w14:paraId="5059B891" w14:textId="77777777" w:rsidR="00870331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3B6BDE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zapewniono niezwłoczne dostarczanie niezbędnych dokumentów do podpisania umowy o dofinansowanie oraz utrzymano stały kontakt z instytucją finansującą.</w:t>
            </w:r>
            <w:r w:rsidR="00BE5FD5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Działania związane z cyfryzacją nośników rozpoczęto już w kwietniu z momentem złożenia wniosku, co rozpoczęło proces kwalifikowalności kosztów.</w:t>
            </w:r>
            <w:r w:rsidR="00A8791C" w:rsidRPr="003B6BDE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Ryzyko nie miało wpływu na KPI projektu.</w:t>
            </w:r>
          </w:p>
          <w:p w14:paraId="4426DA25" w14:textId="06C308F4" w:rsidR="00AD74FC" w:rsidRPr="00DD3782" w:rsidRDefault="00AD74FC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5318982B" w14:textId="77777777" w:rsidTr="00766E36">
        <w:trPr>
          <w:trHeight w:val="725"/>
        </w:trPr>
        <w:tc>
          <w:tcPr>
            <w:tcW w:w="2852" w:type="dxa"/>
          </w:tcPr>
          <w:p w14:paraId="02B61CA7" w14:textId="4015FF13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projektowe: niewłaściwie oszacowane koszty Projektu</w:t>
            </w:r>
          </w:p>
        </w:tc>
        <w:tc>
          <w:tcPr>
            <w:tcW w:w="1497" w:type="dxa"/>
          </w:tcPr>
          <w:p w14:paraId="1F75DF54" w14:textId="040C0CCF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080556E3" w14:textId="1989A64C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4F1149F" w14:textId="5305DA90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BE5FD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AD74F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 przypadku wystąpienia, konieczna będzie aktualizacja budżetu i rezygnacja z działań, które nie są kluczowe dla realizacji projektu.</w:t>
            </w:r>
          </w:p>
          <w:p w14:paraId="52294864" w14:textId="77777777" w:rsidR="00AD74FC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w</w:t>
            </w:r>
            <w:r w:rsidR="00870331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celu minimalizacji ryzyka dokonano analizy rynku i zbadano poziom cen na usługi realizowane w Projekcie.</w:t>
            </w:r>
          </w:p>
          <w:p w14:paraId="4FE303E0" w14:textId="5F86E353" w:rsidR="00870331" w:rsidRPr="00C665A5" w:rsidRDefault="00AD74FC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12EFFD5B" w14:textId="77777777" w:rsidTr="00766E36">
        <w:trPr>
          <w:trHeight w:val="725"/>
        </w:trPr>
        <w:tc>
          <w:tcPr>
            <w:tcW w:w="2852" w:type="dxa"/>
          </w:tcPr>
          <w:p w14:paraId="719283C2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administracyjne i ryzyko z udzieleniem zamówień:</w:t>
            </w:r>
          </w:p>
          <w:p w14:paraId="1CD59706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Opóźnienia w zamówieniach dotyczących Projektu</w:t>
            </w:r>
          </w:p>
        </w:tc>
        <w:tc>
          <w:tcPr>
            <w:tcW w:w="1497" w:type="dxa"/>
          </w:tcPr>
          <w:p w14:paraId="490F8A3C" w14:textId="5657B139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436FD74" w14:textId="15C43A41" w:rsidR="00870331" w:rsidRPr="00C665A5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ECEDEA1" w14:textId="6E944E3F" w:rsidR="00DD3782" w:rsidRPr="00C665A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wystąpiło. Podjęto decyzję o zatrudnieniu nowych osób do biura zamówień publicznych FINA, oddelegowanych do projektu.</w:t>
            </w:r>
          </w:p>
          <w:p w14:paraId="64D0A925" w14:textId="77777777" w:rsidR="00DD6135" w:rsidRDefault="00DD3782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C665A5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C665A5" w:rsidRPr="00C665A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odciążenie istniejącego zespołu, podział prac pomiędzy nowych i dotychczasowych pracowników.</w:t>
            </w:r>
          </w:p>
          <w:p w14:paraId="7CA64D4A" w14:textId="4B35AA3C" w:rsidR="00870331" w:rsidRPr="00C665A5" w:rsidRDefault="00DD6135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0BE716B1" w14:textId="77777777" w:rsidTr="00766E36">
        <w:trPr>
          <w:trHeight w:val="725"/>
        </w:trPr>
        <w:tc>
          <w:tcPr>
            <w:tcW w:w="2852" w:type="dxa"/>
          </w:tcPr>
          <w:p w14:paraId="1BD74E13" w14:textId="77777777" w:rsidR="00870331" w:rsidRPr="00B9142B" w:rsidRDefault="00870331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Ryzyko operacyjne i finansowe:</w:t>
            </w:r>
          </w:p>
          <w:p w14:paraId="2DDAE35B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wzrost kosztów operacyjnych związanych z rozbudową wydajności środowiska IT oraz zwiększaniem poziomu zabezpieczeń</w:t>
            </w:r>
          </w:p>
        </w:tc>
        <w:tc>
          <w:tcPr>
            <w:tcW w:w="1497" w:type="dxa"/>
          </w:tcPr>
          <w:p w14:paraId="4150D33B" w14:textId="446DE65B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1747" w:type="dxa"/>
          </w:tcPr>
          <w:p w14:paraId="54C4489D" w14:textId="4F2E346D" w:rsidR="00870331" w:rsidRPr="00E77678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5" w:type="dxa"/>
          </w:tcPr>
          <w:p w14:paraId="5DECFFD9" w14:textId="77777777" w:rsidR="009228BF" w:rsidRDefault="00DD3782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="00C665A5"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C665A5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Ryzyko wystąpiło, podjęto ponowną analizę </w:t>
            </w:r>
            <w:r w:rsidR="00E77678" w:rsidRPr="009228BF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potrzeb i możliwości</w:t>
            </w:r>
          </w:p>
          <w:p w14:paraId="2AC3430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opracowano nowy kosztorys działań IT, przedstawiono do oceny przez CPPC</w:t>
            </w:r>
          </w:p>
          <w:p w14:paraId="09228222" w14:textId="1FEF3810" w:rsidR="00DD6135" w:rsidRPr="00E77678" w:rsidRDefault="00DD6135" w:rsidP="00117C07">
            <w:pP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870331" w:rsidRPr="00B9142B" w14:paraId="767CD837" w14:textId="77777777" w:rsidTr="00766E36">
        <w:trPr>
          <w:trHeight w:val="725"/>
        </w:trPr>
        <w:tc>
          <w:tcPr>
            <w:tcW w:w="2852" w:type="dxa"/>
          </w:tcPr>
          <w:p w14:paraId="3B5E2A97" w14:textId="77777777" w:rsidR="00870331" w:rsidRPr="00B9142B" w:rsidRDefault="00870331" w:rsidP="00DD3782">
            <w:pPr>
              <w:rPr>
                <w:rFonts w:eastAsia="Times New Roman" w:cs="Arial"/>
                <w:color w:val="0070C0"/>
                <w:sz w:val="18"/>
                <w:szCs w:val="18"/>
                <w:lang w:eastAsia="pl-PL"/>
              </w:rPr>
            </w:pPr>
            <w:r w:rsidRPr="00B9142B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Problemy podczas rekrutacji odpowiednio doświadczonych pracowników do realizacji zadań projektowych</w:t>
            </w:r>
          </w:p>
        </w:tc>
        <w:tc>
          <w:tcPr>
            <w:tcW w:w="1497" w:type="dxa"/>
          </w:tcPr>
          <w:p w14:paraId="2694B5BA" w14:textId="09309300" w:rsidR="00870331" w:rsidRPr="00B9142B" w:rsidRDefault="00061149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20C765D" w14:textId="77777777" w:rsidR="00870331" w:rsidRPr="00E77678" w:rsidRDefault="00870331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2369C01F" w14:textId="76BDAEB0" w:rsidR="00DD6135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Podejmowane działania zarządcze: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77678"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Ryzko nie wystąpiło </w:t>
            </w:r>
            <w:r w:rsidR="00DD6135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 W celu minimalizacji FINA zaczęłą pozyskiwać współpracowników zamykanego właśnie projektu cyfryzacyjnego Kronik@</w:t>
            </w:r>
          </w:p>
          <w:p w14:paraId="565F8727" w14:textId="77777777" w:rsidR="00870331" w:rsidRDefault="00DD3782" w:rsidP="00117C07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 w:rsidRPr="00E77678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Spodziewane lub faktyczne efekty tych działań:</w:t>
            </w:r>
            <w:r w:rsidRP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77678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Rekrutacja w projekcie odbywa się w oparciu o doświadczone kadry projektu Kronik@.</w:t>
            </w:r>
          </w:p>
          <w:p w14:paraId="2325A6CD" w14:textId="29D0BF7B" w:rsidR="00DD6135" w:rsidRPr="00E77678" w:rsidRDefault="00DD6135" w:rsidP="00117C07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0C6FDD13" w14:textId="77777777" w:rsidTr="00766E36">
        <w:trPr>
          <w:trHeight w:val="725"/>
        </w:trPr>
        <w:tc>
          <w:tcPr>
            <w:tcW w:w="2852" w:type="dxa"/>
          </w:tcPr>
          <w:p w14:paraId="1B721E48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Opóźniona dostawa sprzętu IT (np. z uwagi na zaburzenia łańcuchów</w:t>
            </w:r>
          </w:p>
          <w:p w14:paraId="040073AC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dostaw ze względu na COVID)</w:t>
            </w:r>
          </w:p>
        </w:tc>
        <w:tc>
          <w:tcPr>
            <w:tcW w:w="1497" w:type="dxa"/>
          </w:tcPr>
          <w:p w14:paraId="206233DA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726BE5AB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53DB9D12" w14:textId="3443B5B0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766E36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W momencie prowadzenia rozeznania rynku FINA sprawdza także dostępność towarów. </w:t>
            </w:r>
          </w:p>
          <w:p w14:paraId="474D7EB4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Łańcuchy dostaw działają w dostateczny sposób. </w:t>
            </w:r>
          </w:p>
          <w:p w14:paraId="3056C928" w14:textId="0302994F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5D2D6A1" w14:textId="77777777" w:rsidTr="00766E36">
        <w:trPr>
          <w:trHeight w:val="725"/>
        </w:trPr>
        <w:tc>
          <w:tcPr>
            <w:tcW w:w="2852" w:type="dxa"/>
          </w:tcPr>
          <w:p w14:paraId="155041A2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Braki kadrowe w zakresie obsługi</w:t>
            </w:r>
          </w:p>
          <w:p w14:paraId="42F2AC7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linii do digitalizacji, rekonstrukcji</w:t>
            </w:r>
          </w:p>
          <w:p w14:paraId="72CEDEB7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materiału</w:t>
            </w:r>
          </w:p>
        </w:tc>
        <w:tc>
          <w:tcPr>
            <w:tcW w:w="1497" w:type="dxa"/>
          </w:tcPr>
          <w:p w14:paraId="054306F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7770297E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65626E53" w14:textId="4E3D5331" w:rsidR="00DD3782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jest gotowa rekrutować pracowników z zamykanych właśnie projektów digitalizacyjnych.</w:t>
            </w:r>
          </w:p>
          <w:p w14:paraId="064AD518" w14:textId="77777777" w:rsidR="00766E36" w:rsidRDefault="00DD3782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potrzeby FINA gotowa jest przejąć odchodzące zespoły rekonstrukcyjne z TVP</w:t>
            </w:r>
          </w:p>
          <w:p w14:paraId="64FBAAC3" w14:textId="373C640B" w:rsidR="007D326B" w:rsidRPr="00852C70" w:rsidRDefault="007D326B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7475BAFB" w14:textId="77777777" w:rsidTr="00766E36">
        <w:trPr>
          <w:trHeight w:val="725"/>
        </w:trPr>
        <w:tc>
          <w:tcPr>
            <w:tcW w:w="2852" w:type="dxa"/>
          </w:tcPr>
          <w:p w14:paraId="5F0D8215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opracowaniu materiałów z uwagi na ich gorszy niż</w:t>
            </w:r>
          </w:p>
          <w:p w14:paraId="24445B56" w14:textId="77777777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zakładany stan</w:t>
            </w:r>
          </w:p>
        </w:tc>
        <w:tc>
          <w:tcPr>
            <w:tcW w:w="1497" w:type="dxa"/>
          </w:tcPr>
          <w:p w14:paraId="6D70C7CF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1AAE3AAD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4E1980E6" w14:textId="5BB7AEC9" w:rsidR="00DD3782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na razie nie wystąpiło.</w:t>
            </w:r>
            <w:r w:rsidR="007D326B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Działanie zaradcze: wprowadzenie pracy dwuzmianowej.</w:t>
            </w:r>
          </w:p>
          <w:p w14:paraId="290DB6AC" w14:textId="0E936B1F" w:rsidR="00FE24AA" w:rsidRDefault="00DD3782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FE24AA" w:rsidRP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FINA zakłada możliwość pracy zmianowej w zespołach konserwacyjcnych, digitalizacyjnych i rekonstrukcyjnych.</w:t>
            </w:r>
          </w:p>
          <w:p w14:paraId="48813351" w14:textId="1F9A86F7" w:rsidR="007D326B" w:rsidRPr="00852C70" w:rsidRDefault="007D326B" w:rsidP="00FE24AA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  <w:p w14:paraId="551DD4B3" w14:textId="062B8122" w:rsidR="00766E36" w:rsidRPr="00852C70" w:rsidRDefault="00766E36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766E36" w:rsidRPr="00254130" w14:paraId="553CD98C" w14:textId="77777777" w:rsidTr="00766E36">
        <w:trPr>
          <w:trHeight w:val="725"/>
        </w:trPr>
        <w:tc>
          <w:tcPr>
            <w:tcW w:w="2852" w:type="dxa"/>
          </w:tcPr>
          <w:p w14:paraId="639314DC" w14:textId="4372E1CE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Opóźnienie w przygotowaniu</w:t>
            </w:r>
          </w:p>
          <w:p w14:paraId="1C94287F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multiplatformowego  portalu</w:t>
            </w:r>
          </w:p>
        </w:tc>
        <w:tc>
          <w:tcPr>
            <w:tcW w:w="1497" w:type="dxa"/>
          </w:tcPr>
          <w:p w14:paraId="7AE24B2D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566B02A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5A84BB05" w14:textId="77777777" w:rsidR="00B63650" w:rsidRDefault="00DD3782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nie wystąpiło, prace związane z przygotowaniem portalu odbywają się zgodnie z harmonogramem.</w:t>
            </w:r>
          </w:p>
          <w:p w14:paraId="2974EB27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problemów, FINA zakłada możliwość zatrudnienia dodatkowych programistów do wykonania pracy</w:t>
            </w:r>
          </w:p>
          <w:p w14:paraId="2FD68F1B" w14:textId="689B21E6" w:rsidR="002203A0" w:rsidRPr="00ED254C" w:rsidRDefault="002203A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266A9764" w14:textId="77777777" w:rsidTr="00766E36">
        <w:trPr>
          <w:trHeight w:val="725"/>
        </w:trPr>
        <w:tc>
          <w:tcPr>
            <w:tcW w:w="2852" w:type="dxa"/>
          </w:tcPr>
          <w:p w14:paraId="1A72BF6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Mniejsze niż zakładane zainteresowanie portalem czy bazą danych filmów</w:t>
            </w:r>
          </w:p>
        </w:tc>
        <w:tc>
          <w:tcPr>
            <w:tcW w:w="1497" w:type="dxa"/>
          </w:tcPr>
          <w:p w14:paraId="3F26A432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4875E5B5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22ED044C" w14:textId="11B2A8D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2203A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Zakładana możliwość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prowadzenia promocji on-line</w:t>
            </w:r>
          </w:p>
          <w:p w14:paraId="5CA44EA9" w14:textId="297E5044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razie wystąpienia zakładamy wzmoże</w:t>
            </w:r>
            <w:r w:rsidR="00852C70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nie działań promocyjnych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F36BEC"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 w:rsidR="00F36BEC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181CEAA" w14:textId="77777777" w:rsidTr="00766E36">
        <w:trPr>
          <w:trHeight w:val="725"/>
        </w:trPr>
        <w:tc>
          <w:tcPr>
            <w:tcW w:w="2852" w:type="dxa"/>
          </w:tcPr>
          <w:p w14:paraId="623EA3AE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lastRenderedPageBreak/>
              <w:t>Brak wystarczających zasobów kadrowych do realizacji projektu</w:t>
            </w:r>
          </w:p>
        </w:tc>
        <w:tc>
          <w:tcPr>
            <w:tcW w:w="1497" w:type="dxa"/>
          </w:tcPr>
          <w:p w14:paraId="181A2793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E6CF251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ŚREDIE</w:t>
            </w:r>
          </w:p>
        </w:tc>
        <w:tc>
          <w:tcPr>
            <w:tcW w:w="3685" w:type="dxa"/>
          </w:tcPr>
          <w:p w14:paraId="60A9CBB8" w14:textId="678F56E4" w:rsidR="00B63650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Rozwiązaniem może być rekrutacja osób zaangażowanych w kończące się projekty cyfryzacji archiwów.</w:t>
            </w:r>
          </w:p>
          <w:p w14:paraId="0539252A" w14:textId="77777777" w:rsidR="00766E36" w:rsidRDefault="00B63650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Dla uniknięcia ryzyka FINA rozpoczęła rekrutację pośród kończących swoje zaangażowanie w projekcie Kronik@ programistów i analityków</w:t>
            </w:r>
            <w:r w:rsidR="00766E36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  <w:p w14:paraId="78A80983" w14:textId="7C536EAE" w:rsidR="00F36BEC" w:rsidRPr="00ED254C" w:rsidRDefault="00F36BEC" w:rsidP="00ED254C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9228BF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 xml:space="preserve">3. Zmiana w stosunku do poprzedniego okresu sprawozdawczego: 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bez zmian</w:t>
            </w:r>
          </w:p>
        </w:tc>
      </w:tr>
      <w:tr w:rsidR="00766E36" w:rsidRPr="00254130" w14:paraId="69B0DFD8" w14:textId="77777777" w:rsidTr="00766E36">
        <w:trPr>
          <w:trHeight w:val="725"/>
        </w:trPr>
        <w:tc>
          <w:tcPr>
            <w:tcW w:w="2852" w:type="dxa"/>
          </w:tcPr>
          <w:p w14:paraId="4BE23523" w14:textId="77777777" w:rsidR="00766E36" w:rsidRPr="00ED254C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Przekroczenie harmonogramu realizacji projektu</w:t>
            </w:r>
          </w:p>
        </w:tc>
        <w:tc>
          <w:tcPr>
            <w:tcW w:w="1497" w:type="dxa"/>
          </w:tcPr>
          <w:p w14:paraId="401D5057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3F9FDE2A" w14:textId="77777777" w:rsidR="00766E36" w:rsidRPr="00ED254C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ED254C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7AD22468" w14:textId="16152D31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 podjęła decyzję o zwiększeniu obsa</w:t>
            </w:r>
            <w: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dy zespołu Zamówień Publicznych.</w:t>
            </w:r>
          </w:p>
          <w:p w14:paraId="60CB1350" w14:textId="6A53F188" w:rsidR="00766E36" w:rsidRPr="00ED254C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celu uniknięcia ewentualnych opóźnień w zakupach</w:t>
            </w:r>
            <w:r w:rsid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infrastruktury</w:t>
            </w:r>
            <w:r w:rsidR="00ED254C"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.</w:t>
            </w:r>
          </w:p>
        </w:tc>
      </w:tr>
      <w:tr w:rsidR="00766E36" w:rsidRPr="00254130" w14:paraId="334A09D5" w14:textId="77777777" w:rsidTr="00766E36">
        <w:trPr>
          <w:trHeight w:val="725"/>
        </w:trPr>
        <w:tc>
          <w:tcPr>
            <w:tcW w:w="2852" w:type="dxa"/>
          </w:tcPr>
          <w:p w14:paraId="41883E01" w14:textId="6ACB94ED" w:rsidR="00766E36" w:rsidRPr="00852C70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Nieosiągnięcie wskaźników produktu oraz celu projektu</w:t>
            </w:r>
          </w:p>
        </w:tc>
        <w:tc>
          <w:tcPr>
            <w:tcW w:w="1497" w:type="dxa"/>
          </w:tcPr>
          <w:p w14:paraId="22BF92B8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ŚREDNIA</w:t>
            </w:r>
          </w:p>
        </w:tc>
        <w:tc>
          <w:tcPr>
            <w:tcW w:w="1747" w:type="dxa"/>
          </w:tcPr>
          <w:p w14:paraId="2A6C54F7" w14:textId="77777777" w:rsidR="00766E36" w:rsidRPr="00852C70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852C70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5" w:type="dxa"/>
          </w:tcPr>
          <w:p w14:paraId="36A82AA4" w14:textId="6746559F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minimalizowane przez wprowadzenie systemu monitorowania realizacji Jira.</w:t>
            </w:r>
          </w:p>
          <w:p w14:paraId="211EBD1F" w14:textId="4E722693" w:rsidR="00766E36" w:rsidRPr="00852C7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852C70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założyła możliwość pracy zmianowej</w:t>
            </w:r>
          </w:p>
        </w:tc>
      </w:tr>
      <w:tr w:rsidR="00766E36" w:rsidRPr="00254130" w14:paraId="33A8989B" w14:textId="77777777" w:rsidTr="00766E36">
        <w:trPr>
          <w:trHeight w:val="725"/>
        </w:trPr>
        <w:tc>
          <w:tcPr>
            <w:tcW w:w="2852" w:type="dxa"/>
          </w:tcPr>
          <w:p w14:paraId="3A67F35E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Brak wystarczających środków na</w:t>
            </w:r>
          </w:p>
          <w:p w14:paraId="40F01F76" w14:textId="77777777" w:rsidR="00766E36" w:rsidRPr="00D62724" w:rsidRDefault="00766E36" w:rsidP="00DD3782">
            <w:pP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realizację projektu</w:t>
            </w:r>
          </w:p>
        </w:tc>
        <w:tc>
          <w:tcPr>
            <w:tcW w:w="1497" w:type="dxa"/>
          </w:tcPr>
          <w:p w14:paraId="56F3C230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747" w:type="dxa"/>
          </w:tcPr>
          <w:p w14:paraId="606DA0D9" w14:textId="77777777" w:rsidR="00766E36" w:rsidRPr="00D62724" w:rsidRDefault="00766E36" w:rsidP="00DD3782">
            <w:pPr>
              <w:jc w:val="center"/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</w:pPr>
            <w:r w:rsidRPr="00D62724"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5" w:type="dxa"/>
          </w:tcPr>
          <w:p w14:paraId="47388EE1" w14:textId="3350CB1A" w:rsidR="00B63650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1. P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odejmowane działania zarządcze</w:t>
            </w:r>
            <w:r w:rsidRPr="00ED254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Ryzyko nie wystąpiło. </w:t>
            </w:r>
            <w:r w:rsidR="00F36BEC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Ryzyko mitygowane przez regularną weryfikację budżetu projektu.</w:t>
            </w:r>
          </w:p>
          <w:p w14:paraId="3F68D462" w14:textId="02F0C905" w:rsidR="00766E36" w:rsidRPr="00D62724" w:rsidRDefault="00B63650" w:rsidP="00DD3782">
            <w:pPr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2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>.</w:t>
            </w:r>
            <w:r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S</w:t>
            </w:r>
            <w:r w:rsidRPr="00DD3782">
              <w:rPr>
                <w:rFonts w:eastAsia="Times New Roman" w:cs="Arial"/>
                <w:b/>
                <w:color w:val="000000"/>
                <w:sz w:val="18"/>
                <w:szCs w:val="18"/>
                <w:lang w:eastAsia="pl-PL"/>
              </w:rPr>
              <w:t>podziewane lub faktyczne efekty tych działań:</w:t>
            </w:r>
            <w:r>
              <w:rPr>
                <w:rFonts w:eastAsia="Times New Roman" w:cs="Arial"/>
                <w:color w:val="000000"/>
                <w:sz w:val="18"/>
                <w:szCs w:val="18"/>
                <w:lang w:eastAsia="pl-PL"/>
              </w:rPr>
              <w:t xml:space="preserve">  </w:t>
            </w:r>
            <w:r w:rsidR="00D62724" w:rsidRPr="00D6272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 miarę potrzeb, FINA dopuszcza zwiększenie własnego zaangażowania finansowego w celu realizacji projektu.</w:t>
            </w:r>
          </w:p>
        </w:tc>
      </w:tr>
    </w:tbl>
    <w:p w14:paraId="602B0C9F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992"/>
        <w:gridCol w:w="1559"/>
        <w:gridCol w:w="5102"/>
      </w:tblGrid>
      <w:tr w:rsidR="0091332C" w:rsidRPr="006334BF" w14:paraId="061EEDF1" w14:textId="77777777" w:rsidTr="00E77943">
        <w:trPr>
          <w:trHeight w:val="72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DD3782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DD3782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5102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DD3782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870331" w:rsidRPr="00B9142B" w14:paraId="33E3990F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E17AA" w14:textId="77777777" w:rsidR="00870331" w:rsidRPr="005A0A14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5A0A14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 liczby odsłon/odtworzeń w okresie trwałości Projektu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0E7F64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3A06BB" w14:textId="77777777" w:rsidR="00870331" w:rsidRPr="005A0A14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210C59" w14:textId="4E34B5A4" w:rsidR="00870331" w:rsidRPr="005A0A14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5A0A14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nowych kanałów komunikacji z użytkownikiem końcowym </w:t>
            </w:r>
            <w:r w:rsidR="00061149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, promocja w sieciach społecznościowych, zastosowanie tzw. głębokiej optymalizacji SEO w momencie projektowania serwisu.</w:t>
            </w:r>
          </w:p>
        </w:tc>
      </w:tr>
      <w:tr w:rsidR="00870331" w:rsidRPr="00B9142B" w14:paraId="1891FDB9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3AF6A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Wstrzymanie procesu zasilania centralnych repozytorium przez współczesnych i przyszłych twórców, skutkujące powstaniem efektu zamierania zdigitalizowanych treści i obiektów kultury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A1D3C9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AB3B55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102616" w14:textId="09A7B7C9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Wspólne, ogólnokrajowe działania promujące dobra kultury narodowej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. Archiwum filmowe FINA zawiera kilkadziesiąt tysięcy pozycji. Jego całkowite opracowanie i udostępnienie, nawet przy ograniczonym dopływie nowych materiałów zajmie FINA przynajmniej pół dekady. Tym samym, w przestrzeni publicznej będą się pojawiały wciąż nowe treści. Sukces projektu będzie zachęcał twórców do kontynuacji współpracy z FINA i deponowania tam swoich dzieł. </w:t>
            </w:r>
          </w:p>
        </w:tc>
      </w:tr>
      <w:tr w:rsidR="00870331" w:rsidRPr="00B9142B" w14:paraId="700B9CEB" w14:textId="77777777" w:rsidTr="00E77943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BF72FB" w14:textId="77777777" w:rsidR="00870331" w:rsidRPr="00D9050F" w:rsidRDefault="00870331" w:rsidP="005A0A14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lastRenderedPageBreak/>
              <w:t>Ryzyko ataków sieciowych m.in. typu DoS, utrata lub wyciek treści (YouTube downloader), wyciek danych osobowych (FB).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AAD9AE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6DC186" w14:textId="77777777" w:rsidR="00870331" w:rsidRPr="00D9050F" w:rsidRDefault="00870331" w:rsidP="005A0A14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A61F4D" w14:textId="33505E06" w:rsidR="00870331" w:rsidRPr="00D9050F" w:rsidRDefault="00870331" w:rsidP="005A0A14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Wykorzystanie zapory sieciowej nowej generacji, </w:t>
            </w:r>
            <w:r w:rsidR="00000CDA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zapewnienie kopii </w:t>
            </w:r>
            <w:r w:rsidR="00E77943"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baz danych, stosowanie adekwatnych procedur wewnętrznych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.</w:t>
            </w:r>
          </w:p>
        </w:tc>
      </w:tr>
      <w:tr w:rsidR="0044629D" w:rsidRPr="00B726C7" w14:paraId="3C47F029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E6A24" w14:textId="405A3914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Braki kadrowe w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zakresie obsługi i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administrowania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CAE675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 xml:space="preserve">ŚREDNIA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F7E841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11DC95" w14:textId="172B32FB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</w:t>
            </w:r>
            <w:r w:rsidR="00DF54ED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y</w:t>
            </w: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zyko nie wystąpiło. FINA prowadzi aktywną politykę HR w celu pozyskania i utrzymania wykwalifikowanych pracowników</w:t>
            </w:r>
          </w:p>
        </w:tc>
      </w:tr>
      <w:tr w:rsidR="0044629D" w:rsidRPr="00B726C7" w14:paraId="15DED156" w14:textId="77777777" w:rsidTr="0044629D">
        <w:trPr>
          <w:trHeight w:val="72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AC4D" w14:textId="44BAC07A" w:rsidR="0044629D" w:rsidRPr="00D9050F" w:rsidRDefault="0044629D" w:rsidP="00D9050F">
            <w:pPr>
              <w:spacing w:after="0" w:line="240" w:lineRule="auto"/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</w:pP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Zmniejszenie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finansowego</w:t>
            </w:r>
            <w:r w:rsidR="00D9050F"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9050F">
              <w:rPr>
                <w:rFonts w:eastAsia="Times New Roman" w:cs="Arial"/>
                <w:bCs/>
                <w:color w:val="000000"/>
                <w:sz w:val="18"/>
                <w:szCs w:val="18"/>
                <w:lang w:eastAsia="pl-PL"/>
              </w:rPr>
              <w:t>wsparcia MKDNiS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0EDA44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D849CD" w14:textId="77777777" w:rsidR="0044629D" w:rsidRPr="00D9050F" w:rsidRDefault="0044629D" w:rsidP="00DD3782">
            <w:pPr>
              <w:pStyle w:val="Legenda"/>
              <w:jc w:val="center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B9BEEF" w14:textId="4DD4E556" w:rsidR="0044629D" w:rsidRPr="00D9050F" w:rsidRDefault="00D9050F" w:rsidP="001711B9">
            <w:pPr>
              <w:pStyle w:val="Legenda"/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</w:pPr>
            <w:r w:rsidRPr="00D9050F">
              <w:rPr>
                <w:rFonts w:asciiTheme="minorHAnsi" w:eastAsia="Times New Roman" w:hAnsiTheme="minorHAnsi" w:cs="Arial"/>
                <w:b w:val="0"/>
                <w:color w:val="000000"/>
                <w:kern w:val="0"/>
                <w:sz w:val="18"/>
                <w:szCs w:val="18"/>
                <w:lang w:eastAsia="pl-PL"/>
              </w:rPr>
              <w:t>Ryzyko nie wystąpiło. FINA pozostaje w stałym kontakcie z Ministerstwem, informując o potrzebach związanych z projektem.</w:t>
            </w:r>
          </w:p>
        </w:tc>
      </w:tr>
    </w:tbl>
    <w:p w14:paraId="42A46DD8" w14:textId="77777777" w:rsidR="0044629D" w:rsidRDefault="0044629D" w:rsidP="0044629D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33071B39" w14:textId="659557BF" w:rsid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D5415BA" w14:textId="77777777" w:rsidR="00117C07" w:rsidRPr="00805178" w:rsidRDefault="00117C07" w:rsidP="00117C07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14:paraId="0FA2F07F" w14:textId="519E60FA" w:rsidR="00BB059E" w:rsidRPr="00870331" w:rsidRDefault="00BB059E" w:rsidP="00870331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bookmarkStart w:id="5" w:name="_Hlk18274129"/>
      <w:r w:rsidR="007150AE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</w:t>
      </w:r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Tomasz Pisula, Dział Projektów Internetowych, </w:t>
      </w:r>
      <w:hyperlink r:id="rId8" w:history="1">
        <w:r w:rsidR="007150AE" w:rsidRPr="007150AE">
          <w:rPr>
            <w:rStyle w:val="Hipercze"/>
            <w:rFonts w:ascii="Arial" w:hAnsi="Arial" w:cs="Arial"/>
            <w:color w:val="0070C0"/>
            <w:sz w:val="18"/>
            <w:szCs w:val="18"/>
          </w:rPr>
          <w:t>Tomasz.Pisula@fina.gov.pl</w:t>
        </w:r>
      </w:hyperlink>
      <w:r w:rsidR="007150AE" w:rsidRPr="007150AE">
        <w:rPr>
          <w:rFonts w:ascii="Arial" w:hAnsi="Arial" w:cs="Arial"/>
          <w:color w:val="000000" w:themeColor="text1"/>
          <w:sz w:val="18"/>
          <w:szCs w:val="18"/>
        </w:rPr>
        <w:t xml:space="preserve">, tel.: +48 788 266 860 </w:t>
      </w:r>
      <w:bookmarkEnd w:id="5"/>
    </w:p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sectPr w:rsid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7980F" w14:textId="77777777" w:rsidR="005C3E62" w:rsidRDefault="005C3E62" w:rsidP="00BB2420">
      <w:pPr>
        <w:spacing w:after="0" w:line="240" w:lineRule="auto"/>
      </w:pPr>
      <w:r>
        <w:separator/>
      </w:r>
    </w:p>
  </w:endnote>
  <w:endnote w:type="continuationSeparator" w:id="0">
    <w:p w14:paraId="332B8025" w14:textId="77777777" w:rsidR="005C3E62" w:rsidRDefault="005C3E6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9439B4A" w:rsidR="00474FD9" w:rsidRDefault="00474F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F7347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7</w:t>
            </w:r>
          </w:p>
        </w:sdtContent>
      </w:sdt>
    </w:sdtContent>
  </w:sdt>
  <w:p w14:paraId="402AEB21" w14:textId="77777777" w:rsidR="00474FD9" w:rsidRDefault="00474F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62491" w14:textId="77777777" w:rsidR="005C3E62" w:rsidRDefault="005C3E62" w:rsidP="00BB2420">
      <w:pPr>
        <w:spacing w:after="0" w:line="240" w:lineRule="auto"/>
      </w:pPr>
      <w:r>
        <w:separator/>
      </w:r>
    </w:p>
  </w:footnote>
  <w:footnote w:type="continuationSeparator" w:id="0">
    <w:p w14:paraId="54277B8D" w14:textId="77777777" w:rsidR="005C3E62" w:rsidRDefault="005C3E62" w:rsidP="00BB2420">
      <w:pPr>
        <w:spacing w:after="0" w:line="240" w:lineRule="auto"/>
      </w:pPr>
      <w:r>
        <w:continuationSeparator/>
      </w:r>
    </w:p>
  </w:footnote>
  <w:footnote w:id="1">
    <w:p w14:paraId="069B1D52" w14:textId="77777777" w:rsidR="00474FD9" w:rsidRDefault="00474FD9" w:rsidP="00405EA4">
      <w:pPr>
        <w:pStyle w:val="Tekstprzypisudolnego"/>
      </w:pPr>
      <w:r>
        <w:rPr>
          <w:rStyle w:val="Odwoanieprzypisudolnego"/>
        </w:rPr>
        <w:footnoteRef/>
      </w:r>
      <w:r>
        <w:t xml:space="preserve"> W przypadku zmian terminu zakończenia projektu w stosunku do początkowo planowanego, należy wskazać również pierwotną datę zakończenia (sprzed zmiany)</w:t>
      </w:r>
    </w:p>
  </w:footnote>
  <w:footnote w:id="2">
    <w:p w14:paraId="07C085AB" w14:textId="77777777" w:rsidR="00474FD9" w:rsidRDefault="00474FD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36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BC21A3"/>
    <w:multiLevelType w:val="hybridMultilevel"/>
    <w:tmpl w:val="11B2218A"/>
    <w:lvl w:ilvl="0" w:tplc="D1DEE2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F7DA3"/>
    <w:multiLevelType w:val="hybridMultilevel"/>
    <w:tmpl w:val="F7F2BF6A"/>
    <w:lvl w:ilvl="0" w:tplc="B61E0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55521B"/>
    <w:multiLevelType w:val="hybridMultilevel"/>
    <w:tmpl w:val="55145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3527BA"/>
    <w:multiLevelType w:val="hybridMultilevel"/>
    <w:tmpl w:val="A74A5DFA"/>
    <w:lvl w:ilvl="0" w:tplc="DD9AE3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A072B60"/>
    <w:multiLevelType w:val="hybridMultilevel"/>
    <w:tmpl w:val="03C88426"/>
    <w:lvl w:ilvl="0" w:tplc="7472B8B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color w:val="auto"/>
        <w:sz w:val="19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E64BAE"/>
    <w:multiLevelType w:val="hybridMultilevel"/>
    <w:tmpl w:val="D47AD3D0"/>
    <w:lvl w:ilvl="0" w:tplc="FC36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4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5" w15:restartNumberingAfterBreak="0">
    <w:nsid w:val="77292C8F"/>
    <w:multiLevelType w:val="hybridMultilevel"/>
    <w:tmpl w:val="44480F56"/>
    <w:lvl w:ilvl="0" w:tplc="5088D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7"/>
  </w:num>
  <w:num w:numId="2">
    <w:abstractNumId w:val="2"/>
  </w:num>
  <w:num w:numId="3">
    <w:abstractNumId w:val="26"/>
  </w:num>
  <w:num w:numId="4">
    <w:abstractNumId w:val="13"/>
  </w:num>
  <w:num w:numId="5">
    <w:abstractNumId w:val="22"/>
  </w:num>
  <w:num w:numId="6">
    <w:abstractNumId w:val="3"/>
  </w:num>
  <w:num w:numId="7">
    <w:abstractNumId w:val="20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21"/>
  </w:num>
  <w:num w:numId="13">
    <w:abstractNumId w:val="18"/>
  </w:num>
  <w:num w:numId="14">
    <w:abstractNumId w:val="1"/>
  </w:num>
  <w:num w:numId="15">
    <w:abstractNumId w:val="23"/>
  </w:num>
  <w:num w:numId="16">
    <w:abstractNumId w:val="10"/>
  </w:num>
  <w:num w:numId="17">
    <w:abstractNumId w:val="16"/>
  </w:num>
  <w:num w:numId="18">
    <w:abstractNumId w:val="15"/>
  </w:num>
  <w:num w:numId="19">
    <w:abstractNumId w:val="11"/>
  </w:num>
  <w:num w:numId="20">
    <w:abstractNumId w:val="24"/>
  </w:num>
  <w:num w:numId="21">
    <w:abstractNumId w:val="6"/>
  </w:num>
  <w:num w:numId="22">
    <w:abstractNumId w:val="12"/>
  </w:num>
  <w:num w:numId="23">
    <w:abstractNumId w:val="4"/>
  </w:num>
  <w:num w:numId="24">
    <w:abstractNumId w:val="25"/>
  </w:num>
  <w:num w:numId="25">
    <w:abstractNumId w:val="19"/>
  </w:num>
  <w:num w:numId="26">
    <w:abstractNumId w:val="14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0CDA"/>
    <w:rsid w:val="00003CB0"/>
    <w:rsid w:val="00006E59"/>
    <w:rsid w:val="00035E9A"/>
    <w:rsid w:val="00043DD9"/>
    <w:rsid w:val="00044D68"/>
    <w:rsid w:val="00047D9D"/>
    <w:rsid w:val="0005304A"/>
    <w:rsid w:val="00055310"/>
    <w:rsid w:val="00061149"/>
    <w:rsid w:val="0006403E"/>
    <w:rsid w:val="0006623B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C544E"/>
    <w:rsid w:val="000D1BC2"/>
    <w:rsid w:val="000D270D"/>
    <w:rsid w:val="000E0060"/>
    <w:rsid w:val="000E1828"/>
    <w:rsid w:val="000E414F"/>
    <w:rsid w:val="000E4BF8"/>
    <w:rsid w:val="000F20A9"/>
    <w:rsid w:val="000F307B"/>
    <w:rsid w:val="000F30B9"/>
    <w:rsid w:val="0011693F"/>
    <w:rsid w:val="00117C07"/>
    <w:rsid w:val="00122388"/>
    <w:rsid w:val="00124C3D"/>
    <w:rsid w:val="001309CA"/>
    <w:rsid w:val="00141A92"/>
    <w:rsid w:val="001441D4"/>
    <w:rsid w:val="00145E84"/>
    <w:rsid w:val="00150A49"/>
    <w:rsid w:val="0015102C"/>
    <w:rsid w:val="00153381"/>
    <w:rsid w:val="00154867"/>
    <w:rsid w:val="00167D24"/>
    <w:rsid w:val="001711B9"/>
    <w:rsid w:val="00175D72"/>
    <w:rsid w:val="00176FBB"/>
    <w:rsid w:val="00181E97"/>
    <w:rsid w:val="00182A08"/>
    <w:rsid w:val="001923EB"/>
    <w:rsid w:val="001A2EF2"/>
    <w:rsid w:val="001C2D74"/>
    <w:rsid w:val="001C71E9"/>
    <w:rsid w:val="001C7FAC"/>
    <w:rsid w:val="001D167C"/>
    <w:rsid w:val="001D3351"/>
    <w:rsid w:val="001E0CAC"/>
    <w:rsid w:val="001E16A3"/>
    <w:rsid w:val="001E1DEA"/>
    <w:rsid w:val="001E70FD"/>
    <w:rsid w:val="001E7199"/>
    <w:rsid w:val="001F07D5"/>
    <w:rsid w:val="001F24A0"/>
    <w:rsid w:val="001F67EC"/>
    <w:rsid w:val="0020330A"/>
    <w:rsid w:val="00211692"/>
    <w:rsid w:val="0021681F"/>
    <w:rsid w:val="002170AA"/>
    <w:rsid w:val="002203A0"/>
    <w:rsid w:val="00222CA8"/>
    <w:rsid w:val="00237084"/>
    <w:rsid w:val="00237279"/>
    <w:rsid w:val="00240D69"/>
    <w:rsid w:val="00241B5E"/>
    <w:rsid w:val="00250853"/>
    <w:rsid w:val="00252087"/>
    <w:rsid w:val="00263392"/>
    <w:rsid w:val="00265194"/>
    <w:rsid w:val="00276C00"/>
    <w:rsid w:val="00281557"/>
    <w:rsid w:val="002825F1"/>
    <w:rsid w:val="00284FBE"/>
    <w:rsid w:val="00293351"/>
    <w:rsid w:val="00293D3F"/>
    <w:rsid w:val="00294349"/>
    <w:rsid w:val="002A3C02"/>
    <w:rsid w:val="002A5452"/>
    <w:rsid w:val="002B24C4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12422"/>
    <w:rsid w:val="00321D84"/>
    <w:rsid w:val="003221F2"/>
    <w:rsid w:val="00322614"/>
    <w:rsid w:val="00334A24"/>
    <w:rsid w:val="003410FE"/>
    <w:rsid w:val="00344E83"/>
    <w:rsid w:val="003508E7"/>
    <w:rsid w:val="003542F1"/>
    <w:rsid w:val="00355FC9"/>
    <w:rsid w:val="00356A3E"/>
    <w:rsid w:val="003642B8"/>
    <w:rsid w:val="00392919"/>
    <w:rsid w:val="00394050"/>
    <w:rsid w:val="003A4115"/>
    <w:rsid w:val="003A586A"/>
    <w:rsid w:val="003B5B7A"/>
    <w:rsid w:val="003B6BDE"/>
    <w:rsid w:val="003B7E65"/>
    <w:rsid w:val="003C7325"/>
    <w:rsid w:val="003D7996"/>
    <w:rsid w:val="003D7DD0"/>
    <w:rsid w:val="003E3144"/>
    <w:rsid w:val="003F7347"/>
    <w:rsid w:val="00402663"/>
    <w:rsid w:val="00405EA4"/>
    <w:rsid w:val="004077E2"/>
    <w:rsid w:val="0041034F"/>
    <w:rsid w:val="004118A3"/>
    <w:rsid w:val="00417AA2"/>
    <w:rsid w:val="00423A26"/>
    <w:rsid w:val="00425046"/>
    <w:rsid w:val="00426DFF"/>
    <w:rsid w:val="004350B8"/>
    <w:rsid w:val="00441830"/>
    <w:rsid w:val="00444AAB"/>
    <w:rsid w:val="00444F6B"/>
    <w:rsid w:val="0044629D"/>
    <w:rsid w:val="00450089"/>
    <w:rsid w:val="00453260"/>
    <w:rsid w:val="00454435"/>
    <w:rsid w:val="00455C2E"/>
    <w:rsid w:val="004729D1"/>
    <w:rsid w:val="00474FD9"/>
    <w:rsid w:val="0049317A"/>
    <w:rsid w:val="004B53D0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914"/>
    <w:rsid w:val="00524E6C"/>
    <w:rsid w:val="00526F03"/>
    <w:rsid w:val="00530727"/>
    <w:rsid w:val="005332D6"/>
    <w:rsid w:val="00542407"/>
    <w:rsid w:val="00542652"/>
    <w:rsid w:val="00543247"/>
    <w:rsid w:val="00544DFE"/>
    <w:rsid w:val="005548F2"/>
    <w:rsid w:val="00556FD2"/>
    <w:rsid w:val="00563294"/>
    <w:rsid w:val="005734CE"/>
    <w:rsid w:val="00580A09"/>
    <w:rsid w:val="005840AB"/>
    <w:rsid w:val="00586664"/>
    <w:rsid w:val="00593290"/>
    <w:rsid w:val="00597273"/>
    <w:rsid w:val="005A0A14"/>
    <w:rsid w:val="005A0E33"/>
    <w:rsid w:val="005A12F7"/>
    <w:rsid w:val="005A1B30"/>
    <w:rsid w:val="005B1A32"/>
    <w:rsid w:val="005C0469"/>
    <w:rsid w:val="005C3E62"/>
    <w:rsid w:val="005C6116"/>
    <w:rsid w:val="005C77BB"/>
    <w:rsid w:val="005C77F9"/>
    <w:rsid w:val="005D17CF"/>
    <w:rsid w:val="005D199E"/>
    <w:rsid w:val="005D24AF"/>
    <w:rsid w:val="005D5AAB"/>
    <w:rsid w:val="005D6E12"/>
    <w:rsid w:val="005E0ED8"/>
    <w:rsid w:val="005E6ABD"/>
    <w:rsid w:val="005F316C"/>
    <w:rsid w:val="005F41FA"/>
    <w:rsid w:val="00600AE4"/>
    <w:rsid w:val="00602C82"/>
    <w:rsid w:val="006044D2"/>
    <w:rsid w:val="006054AA"/>
    <w:rsid w:val="0062054D"/>
    <w:rsid w:val="006334BF"/>
    <w:rsid w:val="00635A54"/>
    <w:rsid w:val="00640D31"/>
    <w:rsid w:val="00650CFF"/>
    <w:rsid w:val="00661A62"/>
    <w:rsid w:val="00667DD7"/>
    <w:rsid w:val="006731D9"/>
    <w:rsid w:val="0067500E"/>
    <w:rsid w:val="006822BC"/>
    <w:rsid w:val="00694390"/>
    <w:rsid w:val="006948D3"/>
    <w:rsid w:val="006A60AA"/>
    <w:rsid w:val="006B034F"/>
    <w:rsid w:val="006B5117"/>
    <w:rsid w:val="006C2958"/>
    <w:rsid w:val="006C78AE"/>
    <w:rsid w:val="006D46A8"/>
    <w:rsid w:val="006E072D"/>
    <w:rsid w:val="006E0CFA"/>
    <w:rsid w:val="006E6205"/>
    <w:rsid w:val="006F0150"/>
    <w:rsid w:val="00701800"/>
    <w:rsid w:val="00712A18"/>
    <w:rsid w:val="007150AE"/>
    <w:rsid w:val="00721D3C"/>
    <w:rsid w:val="00722DFB"/>
    <w:rsid w:val="00725708"/>
    <w:rsid w:val="00735299"/>
    <w:rsid w:val="007376C7"/>
    <w:rsid w:val="00740A47"/>
    <w:rsid w:val="00746ABD"/>
    <w:rsid w:val="00766E36"/>
    <w:rsid w:val="0077418F"/>
    <w:rsid w:val="00775C44"/>
    <w:rsid w:val="00776802"/>
    <w:rsid w:val="00785251"/>
    <w:rsid w:val="0078594B"/>
    <w:rsid w:val="007924CE"/>
    <w:rsid w:val="007943BE"/>
    <w:rsid w:val="00795518"/>
    <w:rsid w:val="00795AFA"/>
    <w:rsid w:val="007A4742"/>
    <w:rsid w:val="007A6E44"/>
    <w:rsid w:val="007B0251"/>
    <w:rsid w:val="007B1B0E"/>
    <w:rsid w:val="007B750E"/>
    <w:rsid w:val="007C2F7E"/>
    <w:rsid w:val="007C6235"/>
    <w:rsid w:val="007C70D1"/>
    <w:rsid w:val="007D1990"/>
    <w:rsid w:val="007D2C34"/>
    <w:rsid w:val="007D30F2"/>
    <w:rsid w:val="007D326B"/>
    <w:rsid w:val="007D38BD"/>
    <w:rsid w:val="007D3F21"/>
    <w:rsid w:val="007E341A"/>
    <w:rsid w:val="007E5645"/>
    <w:rsid w:val="007F0332"/>
    <w:rsid w:val="007F126F"/>
    <w:rsid w:val="00803FBE"/>
    <w:rsid w:val="00805178"/>
    <w:rsid w:val="00805786"/>
    <w:rsid w:val="00806134"/>
    <w:rsid w:val="00830B70"/>
    <w:rsid w:val="0083740B"/>
    <w:rsid w:val="00840749"/>
    <w:rsid w:val="00852C70"/>
    <w:rsid w:val="00864A27"/>
    <w:rsid w:val="00864E99"/>
    <w:rsid w:val="00866AD7"/>
    <w:rsid w:val="00870331"/>
    <w:rsid w:val="0087452F"/>
    <w:rsid w:val="00875528"/>
    <w:rsid w:val="00875FA6"/>
    <w:rsid w:val="00884686"/>
    <w:rsid w:val="00885109"/>
    <w:rsid w:val="008916BA"/>
    <w:rsid w:val="008927ED"/>
    <w:rsid w:val="008A332F"/>
    <w:rsid w:val="008A52F6"/>
    <w:rsid w:val="008B7A8E"/>
    <w:rsid w:val="008C0AE1"/>
    <w:rsid w:val="008C1314"/>
    <w:rsid w:val="008C4BCD"/>
    <w:rsid w:val="008C6721"/>
    <w:rsid w:val="008D1624"/>
    <w:rsid w:val="008D3826"/>
    <w:rsid w:val="008D68BF"/>
    <w:rsid w:val="008F0476"/>
    <w:rsid w:val="008F2D9B"/>
    <w:rsid w:val="008F3F2C"/>
    <w:rsid w:val="008F67EE"/>
    <w:rsid w:val="00905052"/>
    <w:rsid w:val="00907F6D"/>
    <w:rsid w:val="00911190"/>
    <w:rsid w:val="0091332C"/>
    <w:rsid w:val="00917D7D"/>
    <w:rsid w:val="009228BF"/>
    <w:rsid w:val="00922F5B"/>
    <w:rsid w:val="009256F2"/>
    <w:rsid w:val="00933BEC"/>
    <w:rsid w:val="009347B8"/>
    <w:rsid w:val="00936729"/>
    <w:rsid w:val="0095183B"/>
    <w:rsid w:val="00952126"/>
    <w:rsid w:val="00952617"/>
    <w:rsid w:val="00960D82"/>
    <w:rsid w:val="0096121A"/>
    <w:rsid w:val="0096528F"/>
    <w:rsid w:val="009663A6"/>
    <w:rsid w:val="00971A40"/>
    <w:rsid w:val="00976434"/>
    <w:rsid w:val="00992EA3"/>
    <w:rsid w:val="009967CA"/>
    <w:rsid w:val="009A17FF"/>
    <w:rsid w:val="009A4BCD"/>
    <w:rsid w:val="009B4423"/>
    <w:rsid w:val="009C1615"/>
    <w:rsid w:val="009C43A0"/>
    <w:rsid w:val="009C6140"/>
    <w:rsid w:val="009D0A25"/>
    <w:rsid w:val="009D2FA4"/>
    <w:rsid w:val="009D5DAC"/>
    <w:rsid w:val="009D7D8A"/>
    <w:rsid w:val="009E4C67"/>
    <w:rsid w:val="009F09BF"/>
    <w:rsid w:val="009F1DC8"/>
    <w:rsid w:val="009F437E"/>
    <w:rsid w:val="009F713E"/>
    <w:rsid w:val="00A11788"/>
    <w:rsid w:val="00A30847"/>
    <w:rsid w:val="00A31071"/>
    <w:rsid w:val="00A36AE2"/>
    <w:rsid w:val="00A43E49"/>
    <w:rsid w:val="00A44EA2"/>
    <w:rsid w:val="00A56459"/>
    <w:rsid w:val="00A56C55"/>
    <w:rsid w:val="00A56D63"/>
    <w:rsid w:val="00A6516F"/>
    <w:rsid w:val="00A67685"/>
    <w:rsid w:val="00A72078"/>
    <w:rsid w:val="00A728AE"/>
    <w:rsid w:val="00A804AE"/>
    <w:rsid w:val="00A86449"/>
    <w:rsid w:val="00A8791C"/>
    <w:rsid w:val="00A87C1C"/>
    <w:rsid w:val="00A92887"/>
    <w:rsid w:val="00AA4CAB"/>
    <w:rsid w:val="00AA51AD"/>
    <w:rsid w:val="00AA730D"/>
    <w:rsid w:val="00AB2A81"/>
    <w:rsid w:val="00AB2E01"/>
    <w:rsid w:val="00AC7DCD"/>
    <w:rsid w:val="00AC7E26"/>
    <w:rsid w:val="00AD1528"/>
    <w:rsid w:val="00AD45BB"/>
    <w:rsid w:val="00AD74FC"/>
    <w:rsid w:val="00AD76D8"/>
    <w:rsid w:val="00AE1643"/>
    <w:rsid w:val="00AE3A6C"/>
    <w:rsid w:val="00AE65A3"/>
    <w:rsid w:val="00AF09B8"/>
    <w:rsid w:val="00AF15DA"/>
    <w:rsid w:val="00AF567D"/>
    <w:rsid w:val="00B17709"/>
    <w:rsid w:val="00B206A8"/>
    <w:rsid w:val="00B231C0"/>
    <w:rsid w:val="00B23828"/>
    <w:rsid w:val="00B24279"/>
    <w:rsid w:val="00B27EE9"/>
    <w:rsid w:val="00B41415"/>
    <w:rsid w:val="00B440C3"/>
    <w:rsid w:val="00B46B7D"/>
    <w:rsid w:val="00B50560"/>
    <w:rsid w:val="00B515AE"/>
    <w:rsid w:val="00B5532F"/>
    <w:rsid w:val="00B63650"/>
    <w:rsid w:val="00B64B3C"/>
    <w:rsid w:val="00B673C6"/>
    <w:rsid w:val="00B74859"/>
    <w:rsid w:val="00B8696A"/>
    <w:rsid w:val="00B87D3D"/>
    <w:rsid w:val="00B91243"/>
    <w:rsid w:val="00BA1CA5"/>
    <w:rsid w:val="00BA481C"/>
    <w:rsid w:val="00BB059E"/>
    <w:rsid w:val="00BB18FD"/>
    <w:rsid w:val="00BB2420"/>
    <w:rsid w:val="00BB49AC"/>
    <w:rsid w:val="00BB5ACE"/>
    <w:rsid w:val="00BC1BD2"/>
    <w:rsid w:val="00BC6BE4"/>
    <w:rsid w:val="00BD4BE9"/>
    <w:rsid w:val="00BD5642"/>
    <w:rsid w:val="00BD6ACA"/>
    <w:rsid w:val="00BE47CD"/>
    <w:rsid w:val="00BE5BF9"/>
    <w:rsid w:val="00BE5FD5"/>
    <w:rsid w:val="00C0707F"/>
    <w:rsid w:val="00C1106C"/>
    <w:rsid w:val="00C12440"/>
    <w:rsid w:val="00C17A86"/>
    <w:rsid w:val="00C26361"/>
    <w:rsid w:val="00C27365"/>
    <w:rsid w:val="00C302F1"/>
    <w:rsid w:val="00C313FD"/>
    <w:rsid w:val="00C3575F"/>
    <w:rsid w:val="00C42AEA"/>
    <w:rsid w:val="00C56E00"/>
    <w:rsid w:val="00C57985"/>
    <w:rsid w:val="00C665A5"/>
    <w:rsid w:val="00C6751B"/>
    <w:rsid w:val="00C86432"/>
    <w:rsid w:val="00C93E4B"/>
    <w:rsid w:val="00C97D6C"/>
    <w:rsid w:val="00CA516B"/>
    <w:rsid w:val="00CA6118"/>
    <w:rsid w:val="00CB03ED"/>
    <w:rsid w:val="00CB1186"/>
    <w:rsid w:val="00CB31CA"/>
    <w:rsid w:val="00CC331A"/>
    <w:rsid w:val="00CC7E21"/>
    <w:rsid w:val="00CE34AE"/>
    <w:rsid w:val="00CE74F9"/>
    <w:rsid w:val="00CE7777"/>
    <w:rsid w:val="00CF2E64"/>
    <w:rsid w:val="00D02F6D"/>
    <w:rsid w:val="00D07625"/>
    <w:rsid w:val="00D119B9"/>
    <w:rsid w:val="00D11C62"/>
    <w:rsid w:val="00D1638B"/>
    <w:rsid w:val="00D22C21"/>
    <w:rsid w:val="00D241BD"/>
    <w:rsid w:val="00D25CFE"/>
    <w:rsid w:val="00D4607F"/>
    <w:rsid w:val="00D57025"/>
    <w:rsid w:val="00D57765"/>
    <w:rsid w:val="00D62724"/>
    <w:rsid w:val="00D702CB"/>
    <w:rsid w:val="00D77F50"/>
    <w:rsid w:val="00D82EB2"/>
    <w:rsid w:val="00D859F4"/>
    <w:rsid w:val="00D85A52"/>
    <w:rsid w:val="00D86FEC"/>
    <w:rsid w:val="00D9050F"/>
    <w:rsid w:val="00DA34DF"/>
    <w:rsid w:val="00DA51C3"/>
    <w:rsid w:val="00DB69FD"/>
    <w:rsid w:val="00DC0A8A"/>
    <w:rsid w:val="00DC1705"/>
    <w:rsid w:val="00DC3870"/>
    <w:rsid w:val="00DC39A9"/>
    <w:rsid w:val="00DC4C79"/>
    <w:rsid w:val="00DD3782"/>
    <w:rsid w:val="00DD3F45"/>
    <w:rsid w:val="00DD4146"/>
    <w:rsid w:val="00DD4B1E"/>
    <w:rsid w:val="00DD5BF0"/>
    <w:rsid w:val="00DD6135"/>
    <w:rsid w:val="00DE6249"/>
    <w:rsid w:val="00DE731D"/>
    <w:rsid w:val="00DF0E2D"/>
    <w:rsid w:val="00DF54ED"/>
    <w:rsid w:val="00DF660A"/>
    <w:rsid w:val="00DF753B"/>
    <w:rsid w:val="00E0076D"/>
    <w:rsid w:val="00E05878"/>
    <w:rsid w:val="00E11B44"/>
    <w:rsid w:val="00E15DEB"/>
    <w:rsid w:val="00E1688D"/>
    <w:rsid w:val="00E20199"/>
    <w:rsid w:val="00E203EB"/>
    <w:rsid w:val="00E3151B"/>
    <w:rsid w:val="00E31ED9"/>
    <w:rsid w:val="00E34240"/>
    <w:rsid w:val="00E35401"/>
    <w:rsid w:val="00E35748"/>
    <w:rsid w:val="00E375DB"/>
    <w:rsid w:val="00E42938"/>
    <w:rsid w:val="00E4541A"/>
    <w:rsid w:val="00E47508"/>
    <w:rsid w:val="00E55EB0"/>
    <w:rsid w:val="00E57BB7"/>
    <w:rsid w:val="00E61CB0"/>
    <w:rsid w:val="00E6618A"/>
    <w:rsid w:val="00E71256"/>
    <w:rsid w:val="00E71BCF"/>
    <w:rsid w:val="00E73227"/>
    <w:rsid w:val="00E77678"/>
    <w:rsid w:val="00E77943"/>
    <w:rsid w:val="00E81309"/>
    <w:rsid w:val="00E81D7C"/>
    <w:rsid w:val="00E83FA4"/>
    <w:rsid w:val="00E86020"/>
    <w:rsid w:val="00EA0503"/>
    <w:rsid w:val="00EA0B4F"/>
    <w:rsid w:val="00EA26E9"/>
    <w:rsid w:val="00EB00AB"/>
    <w:rsid w:val="00EC2902"/>
    <w:rsid w:val="00EC2AFC"/>
    <w:rsid w:val="00ED254C"/>
    <w:rsid w:val="00F00268"/>
    <w:rsid w:val="00F061BA"/>
    <w:rsid w:val="00F138F7"/>
    <w:rsid w:val="00F2008A"/>
    <w:rsid w:val="00F21D9E"/>
    <w:rsid w:val="00F25348"/>
    <w:rsid w:val="00F36BEC"/>
    <w:rsid w:val="00F45506"/>
    <w:rsid w:val="00F60062"/>
    <w:rsid w:val="00F613CC"/>
    <w:rsid w:val="00F63A17"/>
    <w:rsid w:val="00F76777"/>
    <w:rsid w:val="00F83F2F"/>
    <w:rsid w:val="00F86555"/>
    <w:rsid w:val="00F86C58"/>
    <w:rsid w:val="00FA4D35"/>
    <w:rsid w:val="00FB0FC5"/>
    <w:rsid w:val="00FC30C7"/>
    <w:rsid w:val="00FC3B03"/>
    <w:rsid w:val="00FD1D14"/>
    <w:rsid w:val="00FD7E97"/>
    <w:rsid w:val="00FE24AA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7150A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0AE"/>
    <w:rPr>
      <w:color w:val="605E5C"/>
      <w:shd w:val="clear" w:color="auto" w:fill="E1DFDD"/>
    </w:rPr>
  </w:style>
  <w:style w:type="paragraph" w:customStyle="1" w:styleId="pf0">
    <w:name w:val="pf0"/>
    <w:basedOn w:val="Normalny"/>
    <w:rsid w:val="002116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f01">
    <w:name w:val="cf01"/>
    <w:basedOn w:val="Domylnaczcionkaakapitu"/>
    <w:rsid w:val="00211692"/>
    <w:rPr>
      <w:rFonts w:ascii="Segoe UI" w:hAnsi="Segoe UI" w:cs="Segoe UI" w:hint="default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DD3F4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B7E65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922F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564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64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E564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33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Pisula@fin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53288-B936-456E-8436-4508A501B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2777</Words>
  <Characters>16667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2023-03-10T12:57:00Z</dcterms:created>
  <dcterms:modified xsi:type="dcterms:W3CDTF">2023-03-10T12:57:00Z</dcterms:modified>
</cp:coreProperties>
</file>